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6CD" w:rsidRDefault="00D726CD" w:rsidP="00D726CD">
      <w:pPr>
        <w:pStyle w:val="40"/>
        <w:shd w:val="clear" w:color="auto" w:fill="auto"/>
        <w:spacing w:after="0"/>
      </w:pPr>
      <w:r>
        <w:rPr>
          <w:color w:val="000000"/>
          <w:lang w:eastAsia="ru-RU" w:bidi="ru-RU"/>
        </w:rPr>
        <w:t>22.05.2023г. №24-П</w:t>
      </w:r>
    </w:p>
    <w:p w:rsidR="00D726CD" w:rsidRDefault="00D726CD" w:rsidP="00D726CD">
      <w:pPr>
        <w:pStyle w:val="40"/>
        <w:shd w:val="clear" w:color="auto" w:fill="auto"/>
      </w:pPr>
      <w:r>
        <w:rPr>
          <w:color w:val="000000"/>
          <w:lang w:eastAsia="ru-RU" w:bidi="ru-RU"/>
        </w:rPr>
        <w:t>РОССИЙСКАЯ ФЕДЕРАЦИЯ</w:t>
      </w:r>
      <w:r>
        <w:rPr>
          <w:color w:val="000000"/>
          <w:lang w:eastAsia="ru-RU" w:bidi="ru-RU"/>
        </w:rPr>
        <w:br/>
        <w:t>ИРКУТСКАЯ ОБЛАСТЬ</w:t>
      </w:r>
      <w:r>
        <w:rPr>
          <w:color w:val="000000"/>
          <w:lang w:eastAsia="ru-RU" w:bidi="ru-RU"/>
        </w:rPr>
        <w:br/>
        <w:t>АЛАРСКИЙ МУНИЦИПАЛЬНЫЙ РАЙОН</w:t>
      </w:r>
      <w:r>
        <w:rPr>
          <w:color w:val="000000"/>
          <w:lang w:eastAsia="ru-RU" w:bidi="ru-RU"/>
        </w:rPr>
        <w:br/>
        <w:t>МУНИЦИПАЛЬНОЕ ОБРАЗОВАНИЕ «НЫГДА»</w:t>
      </w:r>
      <w:r>
        <w:rPr>
          <w:color w:val="000000"/>
          <w:lang w:eastAsia="ru-RU" w:bidi="ru-RU"/>
        </w:rPr>
        <w:br/>
        <w:t>АДМИНИСТРАЦИЯ</w:t>
      </w:r>
      <w:r>
        <w:rPr>
          <w:color w:val="000000"/>
          <w:lang w:eastAsia="ru-RU" w:bidi="ru-RU"/>
        </w:rPr>
        <w:br/>
        <w:t>ПОСТАНОВЛЕНИЕ</w:t>
      </w:r>
    </w:p>
    <w:p w:rsidR="00D726CD" w:rsidRDefault="00D726CD" w:rsidP="00D726CD">
      <w:pPr>
        <w:pStyle w:val="40"/>
        <w:shd w:val="clear" w:color="auto" w:fill="auto"/>
        <w:spacing w:after="260"/>
        <w:jc w:val="left"/>
      </w:pPr>
      <w:r>
        <w:rPr>
          <w:color w:val="000000"/>
          <w:lang w:eastAsia="ru-RU" w:bidi="ru-RU"/>
        </w:rPr>
        <w:t>О ПРЕКРАЩЕНИИ ПРАВА ОПЕРАТИВНОГО УПРАВЛЕНИЯ</w:t>
      </w:r>
    </w:p>
    <w:p w:rsidR="00D726CD" w:rsidRDefault="00D726CD" w:rsidP="00D726CD">
      <w:pPr>
        <w:pStyle w:val="1"/>
        <w:shd w:val="clear" w:color="auto" w:fill="auto"/>
        <w:spacing w:after="220" w:line="240" w:lineRule="auto"/>
        <w:ind w:firstLine="780"/>
        <w:jc w:val="both"/>
      </w:pPr>
      <w:r>
        <w:rPr>
          <w:color w:val="000000"/>
          <w:sz w:val="24"/>
          <w:szCs w:val="24"/>
          <w:lang w:eastAsia="ru-RU" w:bidi="ru-RU"/>
        </w:rPr>
        <w:t xml:space="preserve">Руководствуясь </w:t>
      </w:r>
      <w:proofErr w:type="spellStart"/>
      <w:r>
        <w:rPr>
          <w:color w:val="000000"/>
          <w:sz w:val="24"/>
          <w:szCs w:val="24"/>
          <w:lang w:eastAsia="ru-RU" w:bidi="ru-RU"/>
        </w:rPr>
        <w:t>ст.ст</w:t>
      </w:r>
      <w:proofErr w:type="spellEnd"/>
      <w:r>
        <w:rPr>
          <w:color w:val="000000"/>
          <w:sz w:val="24"/>
          <w:szCs w:val="24"/>
          <w:lang w:eastAsia="ru-RU" w:bidi="ru-RU"/>
        </w:rPr>
        <w:t>. 15, 36 Федерального закона от 06.10.2003 г. №131-Ф3 «Об общих принципах организации местного самоуправления в Российской Федерации», п. 3 ст. 299 Гражданского кодекса Российской Федерации от 30.11.1994 г. №51-ФЗ и ст. 55 Устава муниципального образования «Ныгда»,</w:t>
      </w:r>
    </w:p>
    <w:p w:rsidR="00D726CD" w:rsidRDefault="00D726CD" w:rsidP="00D726CD">
      <w:pPr>
        <w:pStyle w:val="40"/>
        <w:shd w:val="clear" w:color="auto" w:fill="auto"/>
        <w:spacing w:after="260"/>
      </w:pPr>
      <w:r>
        <w:rPr>
          <w:color w:val="000000"/>
          <w:lang w:eastAsia="ru-RU" w:bidi="ru-RU"/>
        </w:rPr>
        <w:t>ПОСТАНОВЛЯЮ:</w:t>
      </w:r>
    </w:p>
    <w:p w:rsidR="00D726CD" w:rsidRDefault="00D726CD" w:rsidP="00D726CD">
      <w:pPr>
        <w:pStyle w:val="1"/>
        <w:numPr>
          <w:ilvl w:val="0"/>
          <w:numId w:val="1"/>
        </w:numPr>
        <w:shd w:val="clear" w:color="auto" w:fill="auto"/>
        <w:tabs>
          <w:tab w:val="left" w:pos="1053"/>
        </w:tabs>
        <w:spacing w:line="240" w:lineRule="auto"/>
        <w:ind w:firstLine="780"/>
        <w:jc w:val="both"/>
      </w:pPr>
      <w:r>
        <w:rPr>
          <w:color w:val="000000"/>
          <w:sz w:val="24"/>
          <w:szCs w:val="24"/>
          <w:lang w:eastAsia="ru-RU" w:bidi="ru-RU"/>
        </w:rPr>
        <w:t>Прекратить право оперативного управления Муниципального бюджетного образовательного учреждения Ныгдинская общеобразовательная средняя школа (ИНН 8501003920, ОГРН 1028500567424) на следующее имущество:</w:t>
      </w:r>
    </w:p>
    <w:p w:rsidR="00D726CD" w:rsidRDefault="00D726CD" w:rsidP="00D726CD">
      <w:pPr>
        <w:pStyle w:val="1"/>
        <w:shd w:val="clear" w:color="auto" w:fill="auto"/>
        <w:spacing w:line="240" w:lineRule="auto"/>
        <w:ind w:firstLine="780"/>
        <w:jc w:val="both"/>
      </w:pPr>
      <w:r>
        <w:rPr>
          <w:color w:val="000000"/>
          <w:sz w:val="24"/>
          <w:szCs w:val="24"/>
          <w:lang w:eastAsia="ru-RU" w:bidi="ru-RU"/>
        </w:rPr>
        <w:t>— нежилое помещение с кадастровым номером 85:01:150301:191, с местоположением: Иркутская область, Аларский район, д. Буркова, ул. Школьная, д. 2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 А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, общей площадью 131,4 </w:t>
      </w:r>
      <w:proofErr w:type="spellStart"/>
      <w:r>
        <w:rPr>
          <w:color w:val="000000"/>
          <w:sz w:val="24"/>
          <w:szCs w:val="24"/>
          <w:lang w:eastAsia="ru-RU" w:bidi="ru-RU"/>
        </w:rPr>
        <w:t>кв.м</w:t>
      </w:r>
      <w:proofErr w:type="spellEnd"/>
      <w:r>
        <w:rPr>
          <w:color w:val="000000"/>
          <w:sz w:val="24"/>
          <w:szCs w:val="24"/>
          <w:lang w:eastAsia="ru-RU" w:bidi="ru-RU"/>
        </w:rPr>
        <w:t>.</w:t>
      </w:r>
    </w:p>
    <w:p w:rsidR="00D726CD" w:rsidRDefault="00D726CD" w:rsidP="00D726CD">
      <w:pPr>
        <w:pStyle w:val="1"/>
        <w:numPr>
          <w:ilvl w:val="0"/>
          <w:numId w:val="1"/>
        </w:numPr>
        <w:shd w:val="clear" w:color="auto" w:fill="auto"/>
        <w:tabs>
          <w:tab w:val="left" w:pos="1113"/>
        </w:tabs>
        <w:spacing w:line="240" w:lineRule="auto"/>
        <w:ind w:firstLine="780"/>
      </w:pPr>
      <w:r>
        <w:rPr>
          <w:color w:val="000000"/>
          <w:sz w:val="24"/>
          <w:szCs w:val="24"/>
          <w:lang w:eastAsia="ru-RU" w:bidi="ru-RU"/>
        </w:rPr>
        <w:t>Передачу имущества произвести по акту приема-передачи.</w:t>
      </w:r>
    </w:p>
    <w:p w:rsidR="00D726CD" w:rsidRDefault="00D726CD" w:rsidP="00D726CD">
      <w:pPr>
        <w:pStyle w:val="1"/>
        <w:numPr>
          <w:ilvl w:val="0"/>
          <w:numId w:val="1"/>
        </w:numPr>
        <w:shd w:val="clear" w:color="auto" w:fill="auto"/>
        <w:tabs>
          <w:tab w:val="left" w:pos="1058"/>
        </w:tabs>
        <w:spacing w:line="240" w:lineRule="auto"/>
        <w:ind w:firstLine="780"/>
        <w:jc w:val="both"/>
      </w:pPr>
      <w:r>
        <w:rPr>
          <w:color w:val="000000"/>
          <w:sz w:val="24"/>
          <w:szCs w:val="24"/>
          <w:lang w:eastAsia="ru-RU" w:bidi="ru-RU"/>
        </w:rPr>
        <w:t>Администрации муниципального образования «Ныгда» Иркутской области обеспечить государственную регистрацию прекращения права оперативного управления имуществом в соответствии с Федеральным законом от 13.07.2015г. №218-ФЗ «О государственной регистрации недвижимости».</w:t>
      </w:r>
    </w:p>
    <w:p w:rsidR="00394056" w:rsidRDefault="00394056" w:rsidP="00D726CD">
      <w:pPr>
        <w:rPr>
          <w:rFonts w:ascii="Arial" w:hAnsi="Arial" w:cs="Arial"/>
          <w:sz w:val="24"/>
          <w:szCs w:val="24"/>
        </w:rPr>
      </w:pPr>
    </w:p>
    <w:p w:rsidR="00D726CD" w:rsidRDefault="00D726CD" w:rsidP="00D726CD">
      <w:pPr>
        <w:rPr>
          <w:rFonts w:ascii="Arial" w:hAnsi="Arial" w:cs="Arial"/>
          <w:sz w:val="24"/>
          <w:szCs w:val="24"/>
        </w:rPr>
      </w:pPr>
    </w:p>
    <w:p w:rsidR="00D726CD" w:rsidRDefault="00D726CD" w:rsidP="00D726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D726CD" w:rsidRDefault="00D726CD" w:rsidP="00D726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:rsidR="00D726CD" w:rsidRDefault="00D726CD" w:rsidP="00D726C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726CD" w:rsidRDefault="00D726CD" w:rsidP="00D726CD">
      <w:pPr>
        <w:pStyle w:val="1"/>
        <w:framePr w:w="9710" w:h="677" w:hRule="exact" w:wrap="none" w:vAnchor="page" w:hAnchor="page" w:x="1476" w:y="1440"/>
        <w:shd w:val="clear" w:color="auto" w:fill="auto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lastRenderedPageBreak/>
        <w:t>Акт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приема-передачи муниципального имущества</w:t>
      </w:r>
    </w:p>
    <w:p w:rsidR="00D726CD" w:rsidRDefault="00D726CD" w:rsidP="00D726CD">
      <w:pPr>
        <w:pStyle w:val="1"/>
        <w:framePr w:wrap="none" w:vAnchor="page" w:hAnchor="page" w:x="1932" w:y="2314"/>
        <w:shd w:val="clear" w:color="auto" w:fill="auto"/>
        <w:spacing w:line="240" w:lineRule="auto"/>
        <w:ind w:left="9" w:right="10" w:firstLine="0"/>
      </w:pPr>
      <w:r>
        <w:rPr>
          <w:b/>
          <w:bCs/>
          <w:color w:val="000000"/>
          <w:sz w:val="24"/>
          <w:szCs w:val="24"/>
          <w:lang w:eastAsia="ru-RU" w:bidi="ru-RU"/>
        </w:rPr>
        <w:t>Д. Ныгда</w:t>
      </w:r>
    </w:p>
    <w:p w:rsidR="00D726CD" w:rsidRDefault="00D726CD" w:rsidP="00D726CD">
      <w:pPr>
        <w:pStyle w:val="1"/>
        <w:framePr w:w="9710" w:h="4032" w:hRule="exact" w:wrap="none" w:vAnchor="page" w:hAnchor="page" w:x="1476" w:y="2328"/>
        <w:shd w:val="clear" w:color="auto" w:fill="auto"/>
        <w:spacing w:after="300"/>
        <w:ind w:left="7560" w:right="240" w:firstLine="0"/>
        <w:jc w:val="right"/>
      </w:pPr>
      <w:r>
        <w:rPr>
          <w:b/>
          <w:bCs/>
          <w:color w:val="000000"/>
          <w:sz w:val="24"/>
          <w:szCs w:val="24"/>
          <w:lang w:eastAsia="ru-RU" w:bidi="ru-RU"/>
        </w:rPr>
        <w:t>«22» мая 2023 г.</w:t>
      </w:r>
    </w:p>
    <w:p w:rsidR="00D726CD" w:rsidRDefault="00D726CD" w:rsidP="00D726CD">
      <w:pPr>
        <w:pStyle w:val="1"/>
        <w:framePr w:w="9710" w:h="4032" w:hRule="exact" w:wrap="none" w:vAnchor="page" w:hAnchor="page" w:x="1476" w:y="2328"/>
        <w:shd w:val="clear" w:color="auto" w:fill="auto"/>
        <w:ind w:left="43" w:right="14" w:firstLine="1000"/>
        <w:jc w:val="both"/>
      </w:pPr>
      <w:r>
        <w:rPr>
          <w:color w:val="000000"/>
          <w:sz w:val="24"/>
          <w:szCs w:val="24"/>
          <w:lang w:eastAsia="ru-RU" w:bidi="ru-RU"/>
        </w:rPr>
        <w:t>Муниципальное образование «Ныгда», именуемое в дальнейшем</w:t>
      </w:r>
      <w:r>
        <w:rPr>
          <w:color w:val="000000"/>
          <w:sz w:val="24"/>
          <w:szCs w:val="24"/>
          <w:lang w:eastAsia="ru-RU" w:bidi="ru-RU"/>
        </w:rPr>
        <w:br/>
        <w:t>«Собственник», в лице главы МО «Ныгда» Сагановой Ирины Тимуровны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 ,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одной</w:t>
      </w:r>
      <w:r>
        <w:rPr>
          <w:color w:val="000000"/>
          <w:sz w:val="24"/>
          <w:szCs w:val="24"/>
          <w:lang w:eastAsia="ru-RU" w:bidi="ru-RU"/>
        </w:rPr>
        <w:br/>
        <w:t>стороны, и Муниципального бюджетного образовательного учреждения</w:t>
      </w:r>
      <w:r>
        <w:rPr>
          <w:color w:val="000000"/>
          <w:sz w:val="24"/>
          <w:szCs w:val="24"/>
          <w:lang w:eastAsia="ru-RU" w:bidi="ru-RU"/>
        </w:rPr>
        <w:br/>
        <w:t>" Ныгдинская общеобразовательная средняя школа, именуемое в дальнейшем</w:t>
      </w:r>
      <w:r>
        <w:rPr>
          <w:color w:val="000000"/>
          <w:sz w:val="24"/>
          <w:szCs w:val="24"/>
          <w:lang w:eastAsia="ru-RU" w:bidi="ru-RU"/>
        </w:rPr>
        <w:br/>
        <w:t xml:space="preserve">«Учреждение», в лице </w:t>
      </w:r>
      <w:proofErr w:type="spellStart"/>
      <w:r>
        <w:rPr>
          <w:color w:val="000000"/>
          <w:sz w:val="24"/>
          <w:szCs w:val="24"/>
          <w:lang w:eastAsia="ru-RU" w:bidi="ru-RU"/>
        </w:rPr>
        <w:t>И.о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. директора </w:t>
      </w:r>
      <w:proofErr w:type="spellStart"/>
      <w:r>
        <w:rPr>
          <w:color w:val="000000"/>
          <w:sz w:val="24"/>
          <w:szCs w:val="24"/>
          <w:lang w:eastAsia="ru-RU" w:bidi="ru-RU"/>
        </w:rPr>
        <w:t>Тумуровой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Дарьи Павловны, с другой</w:t>
      </w:r>
      <w:r>
        <w:rPr>
          <w:color w:val="000000"/>
          <w:sz w:val="24"/>
          <w:szCs w:val="24"/>
          <w:lang w:eastAsia="ru-RU" w:bidi="ru-RU"/>
        </w:rPr>
        <w:br/>
        <w:t>стороны, составили настоящий акт и произвели на основании постановления</w:t>
      </w:r>
      <w:r>
        <w:rPr>
          <w:color w:val="000000"/>
          <w:sz w:val="24"/>
          <w:szCs w:val="24"/>
          <w:lang w:eastAsia="ru-RU" w:bidi="ru-RU"/>
        </w:rPr>
        <w:br/>
        <w:t>администрации МО «Ныгда» от 22.05.2023 года № 24-п прием-передачу</w:t>
      </w:r>
      <w:r>
        <w:rPr>
          <w:color w:val="000000"/>
          <w:sz w:val="24"/>
          <w:szCs w:val="24"/>
          <w:lang w:eastAsia="ru-RU" w:bidi="ru-RU"/>
        </w:rPr>
        <w:br/>
        <w:t>следующего имущества:</w:t>
      </w:r>
    </w:p>
    <w:p w:rsidR="00D726CD" w:rsidRDefault="00D726CD" w:rsidP="00D726CD">
      <w:pPr>
        <w:pStyle w:val="1"/>
        <w:framePr w:w="9710" w:h="4032" w:hRule="exact" w:wrap="none" w:vAnchor="page" w:hAnchor="page" w:x="1476" w:y="2328"/>
        <w:shd w:val="clear" w:color="auto" w:fill="auto"/>
        <w:spacing w:line="240" w:lineRule="auto"/>
        <w:ind w:left="260" w:right="14" w:firstLine="740"/>
        <w:jc w:val="both"/>
      </w:pPr>
      <w:r>
        <w:rPr>
          <w:color w:val="000000"/>
          <w:sz w:val="24"/>
          <w:szCs w:val="24"/>
          <w:lang w:eastAsia="ru-RU" w:bidi="ru-RU"/>
        </w:rPr>
        <w:t>— нежилое помещение с кадастровым номером 85:01:150301:191, с</w:t>
      </w:r>
      <w:r>
        <w:rPr>
          <w:color w:val="000000"/>
          <w:sz w:val="24"/>
          <w:szCs w:val="24"/>
          <w:lang w:eastAsia="ru-RU" w:bidi="ru-RU"/>
        </w:rPr>
        <w:br/>
        <w:t>местоположением: Иркутская область, Аларский район, д. Буркова, ул. Школьная,</w:t>
      </w:r>
      <w:r>
        <w:rPr>
          <w:color w:val="000000"/>
          <w:sz w:val="24"/>
          <w:szCs w:val="24"/>
          <w:lang w:eastAsia="ru-RU" w:bidi="ru-RU"/>
        </w:rPr>
        <w:br/>
        <w:t>д. 2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 А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, общей площадью 131,4 </w:t>
      </w:r>
      <w:proofErr w:type="spellStart"/>
      <w:r>
        <w:rPr>
          <w:color w:val="000000"/>
          <w:sz w:val="24"/>
          <w:szCs w:val="24"/>
          <w:lang w:eastAsia="ru-RU" w:bidi="ru-RU"/>
        </w:rPr>
        <w:t>кв.м</w:t>
      </w:r>
      <w:proofErr w:type="spellEnd"/>
      <w:r>
        <w:rPr>
          <w:color w:val="000000"/>
          <w:sz w:val="24"/>
          <w:szCs w:val="24"/>
          <w:lang w:eastAsia="ru-RU" w:bidi="ru-RU"/>
        </w:rPr>
        <w:t>.</w:t>
      </w:r>
    </w:p>
    <w:p w:rsidR="00D726CD" w:rsidRDefault="00D726CD" w:rsidP="00D726CD">
      <w:pPr>
        <w:pStyle w:val="1"/>
        <w:framePr w:w="3590" w:h="595" w:hRule="exact" w:wrap="none" w:vAnchor="page" w:hAnchor="page" w:x="1889" w:y="7532"/>
        <w:shd w:val="clear" w:color="auto" w:fill="auto"/>
        <w:spacing w:line="240" w:lineRule="auto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Муниципальное образование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«Ныгда»</w:t>
      </w:r>
    </w:p>
    <w:p w:rsidR="00D726CD" w:rsidRDefault="00D726CD" w:rsidP="00D726CD">
      <w:pPr>
        <w:pStyle w:val="1"/>
        <w:framePr w:w="3667" w:h="1152" w:hRule="exact" w:wrap="none" w:vAnchor="page" w:hAnchor="page" w:x="7284" w:y="7253"/>
        <w:shd w:val="clear" w:color="auto" w:fill="auto"/>
        <w:spacing w:line="240" w:lineRule="auto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Муниципальное бюджетное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образовательное учреждение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Ныгдинская средняя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общеобразовательная школа</w:t>
      </w:r>
    </w:p>
    <w:p w:rsidR="00D726CD" w:rsidRDefault="00D726CD" w:rsidP="00D726CD">
      <w:pPr>
        <w:pStyle w:val="a5"/>
        <w:framePr w:wrap="none" w:vAnchor="page" w:hAnchor="page" w:x="2229" w:y="865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«Собственник» принял:</w:t>
      </w:r>
    </w:p>
    <w:p w:rsidR="00D726CD" w:rsidRDefault="00D726CD" w:rsidP="00D726CD">
      <w:pPr>
        <w:framePr w:wrap="none" w:vAnchor="page" w:hAnchor="page" w:x="1706" w:y="9293"/>
        <w:rPr>
          <w:sz w:val="2"/>
          <w:szCs w:val="2"/>
        </w:rPr>
      </w:pPr>
    </w:p>
    <w:p w:rsidR="00D726CD" w:rsidRDefault="00D726CD" w:rsidP="00D726CD">
      <w:pPr>
        <w:pStyle w:val="a5"/>
        <w:framePr w:wrap="none" w:vAnchor="page" w:hAnchor="page" w:x="7581" w:y="865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«Учреждение» передало:</w:t>
      </w:r>
    </w:p>
    <w:p w:rsidR="00D726CD" w:rsidRDefault="00D726CD" w:rsidP="00D726CD">
      <w:pPr>
        <w:framePr w:wrap="none" w:vAnchor="page" w:hAnchor="page" w:x="7178" w:y="9077"/>
        <w:rPr>
          <w:sz w:val="2"/>
          <w:szCs w:val="2"/>
        </w:rPr>
      </w:pPr>
    </w:p>
    <w:p w:rsidR="00D726CD" w:rsidRPr="00D726CD" w:rsidRDefault="00D726CD" w:rsidP="00D726CD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D726CD" w:rsidRPr="00D72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57CD0"/>
    <w:multiLevelType w:val="multilevel"/>
    <w:tmpl w:val="208C0C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C28"/>
    <w:rsid w:val="00394056"/>
    <w:rsid w:val="003F4052"/>
    <w:rsid w:val="003F6B96"/>
    <w:rsid w:val="008D30C3"/>
    <w:rsid w:val="00A22C28"/>
    <w:rsid w:val="00D15D6D"/>
    <w:rsid w:val="00D726CD"/>
    <w:rsid w:val="00DA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E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D726CD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a3">
    <w:name w:val="Основной текст_"/>
    <w:basedOn w:val="a0"/>
    <w:link w:val="1"/>
    <w:rsid w:val="00D726CD"/>
    <w:rPr>
      <w:rFonts w:ascii="Arial" w:eastAsia="Arial" w:hAnsi="Arial" w:cs="Arial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726CD"/>
    <w:pPr>
      <w:widowControl w:val="0"/>
      <w:shd w:val="clear" w:color="auto" w:fill="FFFFFF"/>
      <w:spacing w:after="360"/>
      <w:jc w:val="center"/>
    </w:pPr>
    <w:rPr>
      <w:rFonts w:ascii="Arial" w:eastAsia="Arial" w:hAnsi="Arial" w:cs="Arial"/>
      <w:b/>
      <w:bCs/>
      <w:sz w:val="32"/>
      <w:szCs w:val="32"/>
      <w:lang w:eastAsia="en-US"/>
    </w:rPr>
  </w:style>
  <w:style w:type="paragraph" w:customStyle="1" w:styleId="1">
    <w:name w:val="Основной текст1"/>
    <w:basedOn w:val="a"/>
    <w:link w:val="a3"/>
    <w:rsid w:val="00D726CD"/>
    <w:pPr>
      <w:widowControl w:val="0"/>
      <w:shd w:val="clear" w:color="auto" w:fill="FFFFFF"/>
      <w:spacing w:line="276" w:lineRule="auto"/>
      <w:ind w:firstLine="40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4">
    <w:name w:val="Подпись к картинке_"/>
    <w:basedOn w:val="a0"/>
    <w:link w:val="a5"/>
    <w:rsid w:val="00D726CD"/>
    <w:rPr>
      <w:rFonts w:ascii="Arial" w:eastAsia="Arial" w:hAnsi="Arial" w:cs="Arial"/>
      <w:b/>
      <w:bCs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D726CD"/>
    <w:pPr>
      <w:widowControl w:val="0"/>
      <w:shd w:val="clear" w:color="auto" w:fill="FFFFFF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726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6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E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D726CD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a3">
    <w:name w:val="Основной текст_"/>
    <w:basedOn w:val="a0"/>
    <w:link w:val="1"/>
    <w:rsid w:val="00D726CD"/>
    <w:rPr>
      <w:rFonts w:ascii="Arial" w:eastAsia="Arial" w:hAnsi="Arial" w:cs="Arial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726CD"/>
    <w:pPr>
      <w:widowControl w:val="0"/>
      <w:shd w:val="clear" w:color="auto" w:fill="FFFFFF"/>
      <w:spacing w:after="360"/>
      <w:jc w:val="center"/>
    </w:pPr>
    <w:rPr>
      <w:rFonts w:ascii="Arial" w:eastAsia="Arial" w:hAnsi="Arial" w:cs="Arial"/>
      <w:b/>
      <w:bCs/>
      <w:sz w:val="32"/>
      <w:szCs w:val="32"/>
      <w:lang w:eastAsia="en-US"/>
    </w:rPr>
  </w:style>
  <w:style w:type="paragraph" w:customStyle="1" w:styleId="1">
    <w:name w:val="Основной текст1"/>
    <w:basedOn w:val="a"/>
    <w:link w:val="a3"/>
    <w:rsid w:val="00D726CD"/>
    <w:pPr>
      <w:widowControl w:val="0"/>
      <w:shd w:val="clear" w:color="auto" w:fill="FFFFFF"/>
      <w:spacing w:line="276" w:lineRule="auto"/>
      <w:ind w:firstLine="40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4">
    <w:name w:val="Подпись к картинке_"/>
    <w:basedOn w:val="a0"/>
    <w:link w:val="a5"/>
    <w:rsid w:val="00D726CD"/>
    <w:rPr>
      <w:rFonts w:ascii="Arial" w:eastAsia="Arial" w:hAnsi="Arial" w:cs="Arial"/>
      <w:b/>
      <w:bCs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D726CD"/>
    <w:pPr>
      <w:widowControl w:val="0"/>
      <w:shd w:val="clear" w:color="auto" w:fill="FFFFFF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D726C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6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2023-05-23T08:01:00Z</dcterms:created>
  <dcterms:modified xsi:type="dcterms:W3CDTF">2023-05-23T08:43:00Z</dcterms:modified>
</cp:coreProperties>
</file>