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20.09.2021 Г. № 48-П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 xml:space="preserve">АЛАРСКИЙ </w:t>
      </w:r>
      <w:r w:rsidR="00106BD9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4650BA">
        <w:rPr>
          <w:rFonts w:ascii="Arial" w:hAnsi="Arial" w:cs="Arial"/>
          <w:b/>
          <w:sz w:val="32"/>
          <w:szCs w:val="32"/>
        </w:rPr>
        <w:t>РАЙОН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АДМИНИСТРАЦИЯ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  <w:r w:rsidRPr="004650BA">
        <w:rPr>
          <w:rFonts w:ascii="Arial" w:hAnsi="Arial" w:cs="Arial"/>
          <w:b/>
          <w:sz w:val="32"/>
          <w:szCs w:val="32"/>
        </w:rPr>
        <w:t>ПОСТАНОВЛЕНИЕ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jc w:val="center"/>
        <w:rPr>
          <w:rFonts w:ascii="Arial" w:hAnsi="Arial" w:cs="Arial"/>
          <w:b/>
          <w:sz w:val="32"/>
          <w:szCs w:val="32"/>
        </w:rPr>
      </w:pPr>
    </w:p>
    <w:p w:rsidR="004650BA" w:rsidRDefault="004650BA" w:rsidP="00106BD9">
      <w:pPr>
        <w:pStyle w:val="1"/>
        <w:shd w:val="clear" w:color="auto" w:fill="auto"/>
        <w:tabs>
          <w:tab w:val="left" w:pos="567"/>
          <w:tab w:val="left" w:pos="3544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967BB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МУНИЦИПАЛЬНОГО ОБРАЗОВАНИЯ «НЫГДА»</w:t>
      </w:r>
      <w:r w:rsidR="007967BB">
        <w:rPr>
          <w:rFonts w:ascii="Arial" w:hAnsi="Arial" w:cs="Arial"/>
          <w:b/>
          <w:sz w:val="32"/>
          <w:szCs w:val="32"/>
        </w:rPr>
        <w:t xml:space="preserve"> от 13.11.2014 г. №98-п</w:t>
      </w:r>
      <w:r w:rsidR="00106BD9">
        <w:rPr>
          <w:rFonts w:ascii="Arial" w:hAnsi="Arial" w:cs="Arial"/>
          <w:b/>
          <w:sz w:val="32"/>
          <w:szCs w:val="32"/>
        </w:rPr>
        <w:t xml:space="preserve"> «ОБ УТВЕРЖДЕНИИ ПОРЯДКА СОЗДАНИЯ, ХРАНЕНИЯ, ИСПОЛЬЗОВАНИЯ И ВОСПОЛНЕНИЯ РЕЗЕРВА МАТЕРИАЛЬНЫХ РЕСУРСОВ ДЛЯ ЛИКВИДАЦИИ ЧРЕЗВЫЧАЙНЫХ СИТУАЦИЙ НА ТЕРРИТОРИИ МО «НЫГДА»</w:t>
      </w:r>
    </w:p>
    <w:p w:rsidR="007967BB" w:rsidRPr="007967BB" w:rsidRDefault="007967BB" w:rsidP="00106BD9">
      <w:pPr>
        <w:pStyle w:val="1"/>
        <w:shd w:val="clear" w:color="auto" w:fill="auto"/>
        <w:tabs>
          <w:tab w:val="left" w:pos="567"/>
          <w:tab w:val="left" w:pos="3544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4650BA" w:rsidRPr="007967BB" w:rsidRDefault="004650BA" w:rsidP="00106BD9">
      <w:pPr>
        <w:pStyle w:val="1"/>
        <w:shd w:val="clear" w:color="auto" w:fill="auto"/>
        <w:tabs>
          <w:tab w:val="left" w:pos="567"/>
          <w:tab w:val="left" w:pos="3544"/>
        </w:tabs>
        <w:spacing w:after="0" w:line="240" w:lineRule="auto"/>
        <w:ind w:firstLine="914"/>
        <w:jc w:val="both"/>
        <w:rPr>
          <w:rFonts w:ascii="Arial" w:hAnsi="Arial" w:cs="Arial"/>
          <w:b/>
          <w:sz w:val="24"/>
          <w:szCs w:val="24"/>
        </w:rPr>
      </w:pPr>
      <w:r w:rsidRPr="007967BB">
        <w:rPr>
          <w:rFonts w:ascii="Arial" w:hAnsi="Arial" w:cs="Arial"/>
          <w:sz w:val="24"/>
          <w:szCs w:val="24"/>
        </w:rPr>
        <w:t>В соответствии с Федеральным законом от 21.12.1994 г. №68-ФЗ «О защите населения и территории от чрезвычайных ситуаций природного и техногенного характера», Постановлением Правительства РФ от</w:t>
      </w:r>
      <w:r w:rsidR="00106BD9">
        <w:rPr>
          <w:rFonts w:ascii="Arial" w:hAnsi="Arial" w:cs="Arial"/>
          <w:sz w:val="24"/>
          <w:szCs w:val="24"/>
        </w:rPr>
        <w:t xml:space="preserve"> 10.11.1996 г. № 1340 «О Порядке</w:t>
      </w:r>
      <w:r w:rsidRPr="007967BB">
        <w:rPr>
          <w:rFonts w:ascii="Arial" w:hAnsi="Arial" w:cs="Arial"/>
          <w:sz w:val="24"/>
          <w:szCs w:val="24"/>
        </w:rPr>
        <w:t xml:space="preserve"> создания и использования резервов материальных ресурсов для ликвидации чрезвычайных ситуаций природного и техногенного характера», руководствуясь Уставом муниципального образования «Ныгда»</w:t>
      </w:r>
    </w:p>
    <w:p w:rsidR="004650BA" w:rsidRPr="004650BA" w:rsidRDefault="004650BA" w:rsidP="00106BD9">
      <w:pPr>
        <w:pStyle w:val="a4"/>
        <w:tabs>
          <w:tab w:val="left" w:pos="567"/>
          <w:tab w:val="left" w:pos="3544"/>
        </w:tabs>
        <w:ind w:firstLine="709"/>
        <w:rPr>
          <w:rFonts w:ascii="Arial" w:hAnsi="Arial" w:cs="Arial"/>
          <w:sz w:val="24"/>
          <w:szCs w:val="24"/>
        </w:rPr>
      </w:pPr>
    </w:p>
    <w:p w:rsidR="004650BA" w:rsidRPr="007967BB" w:rsidRDefault="004650BA" w:rsidP="00106BD9">
      <w:pPr>
        <w:pStyle w:val="a4"/>
        <w:tabs>
          <w:tab w:val="left" w:pos="567"/>
          <w:tab w:val="left" w:pos="354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7967BB">
        <w:rPr>
          <w:rFonts w:ascii="Arial" w:hAnsi="Arial" w:cs="Arial"/>
          <w:b/>
          <w:sz w:val="32"/>
          <w:szCs w:val="32"/>
        </w:rPr>
        <w:t>ПОСТАНОВЛЯЕТ:</w:t>
      </w:r>
    </w:p>
    <w:p w:rsidR="004650BA" w:rsidRPr="004650BA" w:rsidRDefault="004650BA" w:rsidP="005B0D49">
      <w:pPr>
        <w:pStyle w:val="a4"/>
        <w:tabs>
          <w:tab w:val="left" w:pos="567"/>
          <w:tab w:val="left" w:pos="3544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967BB" w:rsidRDefault="00C566D5" w:rsidP="00106BD9">
      <w:pPr>
        <w:pStyle w:val="1"/>
        <w:shd w:val="clear" w:color="auto" w:fill="auto"/>
        <w:tabs>
          <w:tab w:val="left" w:pos="567"/>
          <w:tab w:val="left" w:pos="1560"/>
        </w:tabs>
        <w:spacing w:after="0" w:line="25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67BB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4656" behindDoc="0" locked="0" layoutInCell="1" allowOverlap="1" wp14:anchorId="558C0D76" wp14:editId="78ED5290">
                <wp:simplePos x="0" y="0"/>
                <wp:positionH relativeFrom="page">
                  <wp:posOffset>601345</wp:posOffset>
                </wp:positionH>
                <wp:positionV relativeFrom="paragraph">
                  <wp:posOffset>774700</wp:posOffset>
                </wp:positionV>
                <wp:extent cx="1609090" cy="353695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090" cy="3536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736B6" w:rsidRDefault="006736B6"/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5" o:spid="_x0000_s1026" type="#_x0000_t202" style="position:absolute;left:0;text-align:left;margin-left:47.35pt;margin-top:61pt;width:126.7pt;height:27.85pt;z-index:251654656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" filled="f" stroked="f">
                <v:textbox inset="0,0,0,0">
                  <w:txbxContent>
                    <w:p w:rsidR="006736B6" w:rsidRDefault="006736B6"/>
                  </w:txbxContent>
                </v:textbox>
                <w10:wrap type="square" anchorx="page"/>
              </v:shape>
            </w:pict>
          </mc:Fallback>
        </mc:AlternateContent>
      </w:r>
      <w:r w:rsidR="007967BB">
        <w:rPr>
          <w:rFonts w:ascii="Arial" w:hAnsi="Arial" w:cs="Arial"/>
          <w:sz w:val="24"/>
          <w:szCs w:val="24"/>
        </w:rPr>
        <w:t xml:space="preserve">1. </w:t>
      </w:r>
      <w:r w:rsidRPr="007967BB">
        <w:rPr>
          <w:rFonts w:ascii="Arial" w:hAnsi="Arial" w:cs="Arial"/>
          <w:sz w:val="24"/>
          <w:szCs w:val="24"/>
        </w:rPr>
        <w:t xml:space="preserve">Внести следующие изменения в Порядок создания, хранения, использования и восполнения резерва материальных ресурсов администрации муниципального образования </w:t>
      </w:r>
      <w:r w:rsidR="004650BA" w:rsidRPr="007967BB">
        <w:rPr>
          <w:rFonts w:ascii="Arial" w:hAnsi="Arial" w:cs="Arial"/>
          <w:sz w:val="24"/>
          <w:szCs w:val="24"/>
        </w:rPr>
        <w:t xml:space="preserve">«Ныгда» для </w:t>
      </w:r>
      <w:r w:rsidRPr="007967BB">
        <w:rPr>
          <w:rFonts w:ascii="Arial" w:hAnsi="Arial" w:cs="Arial"/>
          <w:sz w:val="24"/>
          <w:szCs w:val="24"/>
        </w:rPr>
        <w:t>ликвида</w:t>
      </w:r>
      <w:r w:rsidR="007967BB">
        <w:rPr>
          <w:rFonts w:ascii="Arial" w:hAnsi="Arial" w:cs="Arial"/>
          <w:sz w:val="24"/>
          <w:szCs w:val="24"/>
        </w:rPr>
        <w:t>ции чре</w:t>
      </w:r>
      <w:r w:rsidR="00E31B53">
        <w:rPr>
          <w:rFonts w:ascii="Arial" w:hAnsi="Arial" w:cs="Arial"/>
          <w:sz w:val="24"/>
          <w:szCs w:val="24"/>
        </w:rPr>
        <w:t>звычайных ситуаций, утвержденный</w:t>
      </w:r>
      <w:bookmarkStart w:id="0" w:name="_GoBack"/>
      <w:bookmarkEnd w:id="0"/>
      <w:r w:rsidR="007967BB">
        <w:rPr>
          <w:rFonts w:ascii="Arial" w:hAnsi="Arial" w:cs="Arial"/>
          <w:sz w:val="24"/>
          <w:szCs w:val="24"/>
        </w:rPr>
        <w:t xml:space="preserve"> </w:t>
      </w:r>
      <w:r w:rsidRPr="007967BB">
        <w:rPr>
          <w:rFonts w:ascii="Arial" w:hAnsi="Arial" w:cs="Arial"/>
          <w:sz w:val="24"/>
          <w:szCs w:val="24"/>
        </w:rPr>
        <w:t xml:space="preserve">постановлением администрации муниципального образования </w:t>
      </w:r>
      <w:r w:rsidR="004650BA" w:rsidRPr="007967BB">
        <w:rPr>
          <w:rFonts w:ascii="Arial" w:hAnsi="Arial" w:cs="Arial"/>
          <w:sz w:val="24"/>
          <w:szCs w:val="24"/>
        </w:rPr>
        <w:t xml:space="preserve">«Ныгда» </w:t>
      </w:r>
      <w:r w:rsidRPr="007967BB">
        <w:rPr>
          <w:rFonts w:ascii="Arial" w:hAnsi="Arial" w:cs="Arial"/>
          <w:sz w:val="24"/>
          <w:szCs w:val="24"/>
        </w:rPr>
        <w:t>от</w:t>
      </w:r>
      <w:r w:rsidR="004650BA" w:rsidRPr="007967BB">
        <w:rPr>
          <w:rFonts w:ascii="Arial" w:hAnsi="Arial" w:cs="Arial"/>
          <w:sz w:val="24"/>
          <w:szCs w:val="24"/>
        </w:rPr>
        <w:t xml:space="preserve"> 13.11.2011 г № 98-п;</w:t>
      </w:r>
    </w:p>
    <w:p w:rsidR="00AC308C" w:rsidRDefault="00C566D5" w:rsidP="00106BD9">
      <w:pPr>
        <w:pStyle w:val="1"/>
        <w:shd w:val="clear" w:color="auto" w:fill="auto"/>
        <w:tabs>
          <w:tab w:val="left" w:pos="567"/>
          <w:tab w:val="left" w:pos="1560"/>
        </w:tabs>
        <w:spacing w:after="0" w:line="25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67BB">
        <w:rPr>
          <w:rFonts w:ascii="Arial" w:hAnsi="Arial" w:cs="Arial"/>
          <w:sz w:val="24"/>
          <w:szCs w:val="24"/>
        </w:rPr>
        <w:t>1.1 Пункт 2 изложить в следующей редакции:</w:t>
      </w:r>
    </w:p>
    <w:p w:rsidR="006736B6" w:rsidRPr="007967BB" w:rsidRDefault="00C566D5" w:rsidP="00106BD9">
      <w:pPr>
        <w:pStyle w:val="1"/>
        <w:shd w:val="clear" w:color="auto" w:fill="auto"/>
        <w:tabs>
          <w:tab w:val="left" w:pos="567"/>
          <w:tab w:val="left" w:pos="1560"/>
        </w:tabs>
        <w:spacing w:after="0" w:line="257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967BB">
        <w:rPr>
          <w:rFonts w:ascii="Arial" w:hAnsi="Arial" w:cs="Arial"/>
          <w:sz w:val="24"/>
          <w:szCs w:val="24"/>
        </w:rPr>
        <w:t xml:space="preserve">«2. </w:t>
      </w:r>
      <w:proofErr w:type="gramStart"/>
      <w:r w:rsidRPr="007967BB">
        <w:rPr>
          <w:rFonts w:ascii="Arial" w:hAnsi="Arial" w:cs="Arial"/>
          <w:sz w:val="24"/>
          <w:szCs w:val="24"/>
        </w:rPr>
        <w:t xml:space="preserve"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</w:t>
      </w:r>
      <w:proofErr w:type="spellStart"/>
      <w:r w:rsidRPr="007967BB">
        <w:rPr>
          <w:rFonts w:ascii="Arial" w:hAnsi="Arial" w:cs="Arial"/>
          <w:sz w:val="24"/>
          <w:szCs w:val="24"/>
        </w:rPr>
        <w:t>аварийно</w:t>
      </w:r>
      <w:proofErr w:type="spellEnd"/>
      <w:r w:rsidR="00AC308C">
        <w:rPr>
          <w:rFonts w:ascii="Arial" w:hAnsi="Arial" w:cs="Arial"/>
          <w:sz w:val="24"/>
          <w:szCs w:val="24"/>
        </w:rPr>
        <w:t xml:space="preserve"> </w:t>
      </w:r>
      <w:r w:rsidR="00B263D6">
        <w:rPr>
          <w:rFonts w:ascii="Arial" w:hAnsi="Arial" w:cs="Arial"/>
          <w:sz w:val="24"/>
          <w:szCs w:val="24"/>
        </w:rPr>
        <w:t>-</w:t>
      </w:r>
      <w:r w:rsidR="00AC308C">
        <w:rPr>
          <w:rFonts w:ascii="Arial" w:hAnsi="Arial" w:cs="Arial"/>
          <w:sz w:val="24"/>
          <w:szCs w:val="24"/>
        </w:rPr>
        <w:t xml:space="preserve"> </w:t>
      </w:r>
      <w:r w:rsidR="00B263D6">
        <w:rPr>
          <w:rFonts w:ascii="Arial" w:hAnsi="Arial" w:cs="Arial"/>
          <w:sz w:val="24"/>
          <w:szCs w:val="24"/>
        </w:rPr>
        <w:t xml:space="preserve">спасательных </w:t>
      </w:r>
      <w:r w:rsidRPr="007967BB">
        <w:rPr>
          <w:rFonts w:ascii="Arial" w:hAnsi="Arial" w:cs="Arial"/>
          <w:sz w:val="24"/>
          <w:szCs w:val="24"/>
        </w:rPr>
        <w:t>и аварийно-восстановительных работ в случае возникновения чрезвычайных ситуаций, а также при ликвидации последствий чрезвычайных ситуаций.»</w:t>
      </w:r>
      <w:r w:rsidR="00106BD9">
        <w:rPr>
          <w:rFonts w:ascii="Arial" w:hAnsi="Arial" w:cs="Arial"/>
          <w:sz w:val="24"/>
          <w:szCs w:val="24"/>
        </w:rPr>
        <w:t>;</w:t>
      </w:r>
      <w:proofErr w:type="gramEnd"/>
    </w:p>
    <w:p w:rsidR="006736B6" w:rsidRPr="007967BB" w:rsidRDefault="007967BB" w:rsidP="00106BD9">
      <w:pPr>
        <w:pStyle w:val="1"/>
        <w:shd w:val="clear" w:color="auto" w:fill="auto"/>
        <w:tabs>
          <w:tab w:val="left" w:pos="567"/>
          <w:tab w:val="left" w:pos="1391"/>
          <w:tab w:val="left" w:pos="3544"/>
        </w:tabs>
        <w:spacing w:after="0" w:line="252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566D5" w:rsidRPr="007967BB">
        <w:rPr>
          <w:rFonts w:ascii="Arial" w:hAnsi="Arial" w:cs="Arial"/>
          <w:sz w:val="24"/>
          <w:szCs w:val="24"/>
        </w:rPr>
        <w:t>Опубликовать настоящее постановление в печатном</w:t>
      </w:r>
      <w:r w:rsidR="00045F18" w:rsidRPr="007967BB">
        <w:rPr>
          <w:rFonts w:ascii="Arial" w:hAnsi="Arial" w:cs="Arial"/>
          <w:sz w:val="24"/>
          <w:szCs w:val="24"/>
        </w:rPr>
        <w:t xml:space="preserve"> средстве массовой информации «Ныгдинский </w:t>
      </w:r>
      <w:r w:rsidR="00C566D5" w:rsidRPr="007967BB">
        <w:rPr>
          <w:rFonts w:ascii="Arial" w:hAnsi="Arial" w:cs="Arial"/>
          <w:sz w:val="24"/>
          <w:szCs w:val="24"/>
        </w:rPr>
        <w:t>вестник» и разместить на официальном сайте администрации муниципального образования «</w:t>
      </w:r>
      <w:r w:rsidR="00045F18" w:rsidRPr="007967BB">
        <w:rPr>
          <w:rFonts w:ascii="Arial" w:hAnsi="Arial" w:cs="Arial"/>
          <w:sz w:val="24"/>
          <w:szCs w:val="24"/>
        </w:rPr>
        <w:t>Ныгда.рф</w:t>
      </w:r>
      <w:r w:rsidR="00C566D5" w:rsidRPr="007967BB">
        <w:rPr>
          <w:rFonts w:ascii="Arial" w:hAnsi="Arial" w:cs="Arial"/>
          <w:sz w:val="24"/>
          <w:szCs w:val="24"/>
        </w:rPr>
        <w:t>» в информационно</w:t>
      </w:r>
      <w:r w:rsidR="00045F18" w:rsidRPr="007967BB">
        <w:rPr>
          <w:rFonts w:ascii="Arial" w:hAnsi="Arial" w:cs="Arial"/>
          <w:sz w:val="24"/>
          <w:szCs w:val="24"/>
        </w:rPr>
        <w:t>-</w:t>
      </w:r>
      <w:r w:rsidR="00C566D5" w:rsidRPr="007967BB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6736B6" w:rsidRDefault="007967BB" w:rsidP="00106BD9">
      <w:pPr>
        <w:pStyle w:val="1"/>
        <w:shd w:val="clear" w:color="auto" w:fill="auto"/>
        <w:tabs>
          <w:tab w:val="left" w:pos="567"/>
          <w:tab w:val="left" w:pos="1277"/>
          <w:tab w:val="left" w:pos="354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C566D5" w:rsidRPr="007967BB">
        <w:rPr>
          <w:rFonts w:ascii="Arial" w:hAnsi="Arial" w:cs="Arial"/>
          <w:sz w:val="24"/>
          <w:szCs w:val="24"/>
        </w:rPr>
        <w:t>Настоящее постановление вступает в силу после</w:t>
      </w:r>
      <w:r>
        <w:rPr>
          <w:rFonts w:ascii="Arial" w:hAnsi="Arial" w:cs="Arial"/>
          <w:sz w:val="24"/>
          <w:szCs w:val="24"/>
        </w:rPr>
        <w:t xml:space="preserve"> дня</w:t>
      </w:r>
      <w:r w:rsidR="00C566D5" w:rsidRPr="007967BB">
        <w:rPr>
          <w:rFonts w:ascii="Arial" w:hAnsi="Arial" w:cs="Arial"/>
          <w:sz w:val="24"/>
          <w:szCs w:val="24"/>
        </w:rPr>
        <w:t xml:space="preserve"> его официального опубликования.</w:t>
      </w:r>
    </w:p>
    <w:p w:rsidR="00106BD9" w:rsidRPr="007967BB" w:rsidRDefault="00106BD9" w:rsidP="00721047">
      <w:pPr>
        <w:pStyle w:val="1"/>
        <w:shd w:val="clear" w:color="auto" w:fill="auto"/>
        <w:tabs>
          <w:tab w:val="left" w:pos="567"/>
          <w:tab w:val="left" w:pos="1277"/>
          <w:tab w:val="left" w:pos="3544"/>
        </w:tabs>
        <w:spacing w:after="0" w:line="240" w:lineRule="auto"/>
        <w:ind w:firstLine="0"/>
        <w:jc w:val="both"/>
        <w:rPr>
          <w:rFonts w:ascii="Arial" w:hAnsi="Arial" w:cs="Arial"/>
          <w:sz w:val="24"/>
          <w:szCs w:val="24"/>
        </w:rPr>
      </w:pPr>
    </w:p>
    <w:p w:rsidR="006736B6" w:rsidRDefault="00045F18" w:rsidP="00481E4C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4"/>
          <w:szCs w:val="24"/>
        </w:rPr>
      </w:pPr>
      <w:r w:rsidRPr="007967BB">
        <w:rPr>
          <w:rFonts w:ascii="Arial" w:hAnsi="Arial" w:cs="Arial"/>
          <w:sz w:val="24"/>
          <w:szCs w:val="24"/>
        </w:rPr>
        <w:t>Глава муниципального обр</w:t>
      </w:r>
      <w:r w:rsidR="00C566D5" w:rsidRPr="007967BB">
        <w:rPr>
          <w:rFonts w:ascii="Arial" w:hAnsi="Arial" w:cs="Arial"/>
          <w:sz w:val="24"/>
          <w:szCs w:val="24"/>
        </w:rPr>
        <w:t>азования «</w:t>
      </w:r>
      <w:r w:rsidR="00106BD9">
        <w:rPr>
          <w:rFonts w:ascii="Arial" w:hAnsi="Arial" w:cs="Arial"/>
          <w:sz w:val="24"/>
          <w:szCs w:val="24"/>
        </w:rPr>
        <w:t>Ныгда»</w:t>
      </w:r>
      <w:r w:rsidR="00481E4C">
        <w:rPr>
          <w:rFonts w:ascii="Arial" w:hAnsi="Arial" w:cs="Arial"/>
          <w:sz w:val="24"/>
          <w:szCs w:val="24"/>
        </w:rPr>
        <w:t xml:space="preserve">                                           </w:t>
      </w:r>
      <w:r w:rsidRPr="007967BB">
        <w:rPr>
          <w:rFonts w:ascii="Arial" w:hAnsi="Arial" w:cs="Arial"/>
          <w:sz w:val="24"/>
          <w:szCs w:val="24"/>
        </w:rPr>
        <w:t>И.Т. Саганова</w:t>
      </w:r>
    </w:p>
    <w:p w:rsidR="00481E4C" w:rsidRDefault="00481E4C" w:rsidP="003C626A">
      <w:pPr>
        <w:pStyle w:val="1"/>
        <w:shd w:val="clear" w:color="auto" w:fill="auto"/>
        <w:spacing w:after="320"/>
        <w:ind w:left="4900" w:firstLine="0"/>
        <w:jc w:val="right"/>
        <w:rPr>
          <w:rFonts w:ascii="Courier New" w:hAnsi="Courier New" w:cs="Courier New"/>
          <w:sz w:val="22"/>
          <w:szCs w:val="22"/>
        </w:rPr>
      </w:pPr>
    </w:p>
    <w:p w:rsidR="00B263D6" w:rsidRPr="00B263D6" w:rsidRDefault="00B263D6" w:rsidP="003C626A">
      <w:pPr>
        <w:pStyle w:val="1"/>
        <w:shd w:val="clear" w:color="auto" w:fill="auto"/>
        <w:spacing w:after="320"/>
        <w:ind w:left="4900" w:firstLine="0"/>
        <w:jc w:val="right"/>
        <w:rPr>
          <w:rFonts w:ascii="Courier New" w:hAnsi="Courier New" w:cs="Courier New"/>
          <w:sz w:val="22"/>
          <w:szCs w:val="22"/>
        </w:rPr>
      </w:pPr>
      <w:r w:rsidRPr="003C626A">
        <w:rPr>
          <w:rFonts w:ascii="Courier New" w:hAnsi="Courier New" w:cs="Courier New"/>
          <w:sz w:val="22"/>
          <w:szCs w:val="22"/>
        </w:rPr>
        <w:lastRenderedPageBreak/>
        <w:t>Приложение 1 к постановлению администрации МО «Н</w:t>
      </w:r>
      <w:r w:rsidR="003C626A">
        <w:rPr>
          <w:rFonts w:ascii="Courier New" w:hAnsi="Courier New" w:cs="Courier New"/>
          <w:sz w:val="22"/>
          <w:szCs w:val="22"/>
        </w:rPr>
        <w:t>ыгда» от 20.09.2021</w:t>
      </w:r>
      <w:r w:rsidRPr="003C626A">
        <w:rPr>
          <w:rFonts w:ascii="Courier New" w:hAnsi="Courier New" w:cs="Courier New"/>
          <w:sz w:val="22"/>
          <w:szCs w:val="22"/>
        </w:rPr>
        <w:t>г. № 48-</w:t>
      </w:r>
      <w:r>
        <w:rPr>
          <w:rFonts w:ascii="Courier New" w:hAnsi="Courier New" w:cs="Courier New"/>
          <w:sz w:val="22"/>
          <w:szCs w:val="22"/>
        </w:rPr>
        <w:t xml:space="preserve">п </w:t>
      </w:r>
    </w:p>
    <w:p w:rsidR="00B263D6" w:rsidRPr="003C626A" w:rsidRDefault="00B263D6" w:rsidP="00B263D6">
      <w:pPr>
        <w:pStyle w:val="1"/>
        <w:shd w:val="clear" w:color="auto" w:fill="auto"/>
        <w:ind w:firstLine="0"/>
        <w:jc w:val="center"/>
        <w:rPr>
          <w:rFonts w:ascii="Arial" w:hAnsi="Arial" w:cs="Arial"/>
        </w:rPr>
      </w:pPr>
      <w:r w:rsidRPr="003C626A">
        <w:rPr>
          <w:rFonts w:ascii="Arial" w:hAnsi="Arial" w:cs="Arial"/>
          <w:b/>
          <w:bCs/>
        </w:rPr>
        <w:t>ПОРЯДОК</w:t>
      </w:r>
    </w:p>
    <w:p w:rsidR="00B263D6" w:rsidRPr="003C626A" w:rsidRDefault="00B263D6" w:rsidP="00B263D6">
      <w:pPr>
        <w:pStyle w:val="1"/>
        <w:shd w:val="clear" w:color="auto" w:fill="auto"/>
        <w:spacing w:after="620"/>
        <w:ind w:firstLine="0"/>
        <w:jc w:val="center"/>
        <w:rPr>
          <w:rFonts w:ascii="Arial" w:hAnsi="Arial" w:cs="Arial"/>
        </w:rPr>
      </w:pPr>
      <w:r w:rsidRPr="003C626A">
        <w:rPr>
          <w:rFonts w:ascii="Arial" w:hAnsi="Arial" w:cs="Arial"/>
          <w:b/>
          <w:bCs/>
        </w:rPr>
        <w:t>создания и использования резерва материальных ресурсов</w:t>
      </w:r>
      <w:r w:rsidRPr="003C626A">
        <w:rPr>
          <w:rFonts w:ascii="Arial" w:hAnsi="Arial" w:cs="Arial"/>
          <w:b/>
          <w:bCs/>
        </w:rPr>
        <w:br/>
        <w:t>для ликвидации чрезвычайных ситуаций на территории</w:t>
      </w:r>
      <w:r w:rsidRPr="003C626A">
        <w:rPr>
          <w:rFonts w:ascii="Arial" w:hAnsi="Arial" w:cs="Arial"/>
          <w:b/>
          <w:bCs/>
        </w:rPr>
        <w:br/>
        <w:t>МО «Ныгда»</w:t>
      </w:r>
    </w:p>
    <w:p w:rsidR="00B263D6" w:rsidRPr="00AC308C" w:rsidRDefault="00B263D6" w:rsidP="00AC308C">
      <w:pPr>
        <w:pStyle w:val="1"/>
        <w:shd w:val="clear" w:color="auto" w:fill="auto"/>
        <w:tabs>
          <w:tab w:val="left" w:pos="930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 w:rsidRPr="00AC308C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840C64D" wp14:editId="08043B43">
                <wp:simplePos x="0" y="0"/>
                <wp:positionH relativeFrom="page">
                  <wp:posOffset>767715</wp:posOffset>
                </wp:positionH>
                <wp:positionV relativeFrom="margin">
                  <wp:posOffset>1725930</wp:posOffset>
                </wp:positionV>
                <wp:extent cx="125730" cy="164465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" cy="164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263D6" w:rsidRDefault="00B263D6" w:rsidP="00B263D6">
                            <w:pPr>
                              <w:pStyle w:val="a7"/>
                              <w:shd w:val="clear" w:color="auto" w:fill="auto"/>
                              <w:spacing w:line="240" w:lineRule="auto"/>
                              <w:jc w:val="left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9979C"/>
                                <w:sz w:val="8"/>
                                <w:szCs w:val="8"/>
                                <w:lang w:val="en-US" w:eastAsia="en-US" w:bidi="en-US"/>
                              </w:rPr>
                              <w:t xml:space="preserve">If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99979C"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1" o:spid="_x0000_s1027" type="#_x0000_t202" style="position:absolute;left:0;text-align:left;margin-left:60.45pt;margin-top:135.9pt;width:9.9pt;height:12.9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" filled="f" stroked="f">
                <v:textbox inset="0,0,0,0">
                  <w:txbxContent>
                    <w:p w:rsidR="00B263D6" w:rsidRDefault="00B263D6" w:rsidP="00B263D6">
                      <w:pPr>
                        <w:pStyle w:val="a7"/>
                        <w:shd w:val="clear" w:color="auto" w:fill="auto"/>
                        <w:spacing w:line="240" w:lineRule="auto"/>
                        <w:jc w:val="left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99979C"/>
                          <w:sz w:val="8"/>
                          <w:szCs w:val="8"/>
                          <w:lang w:val="en-US" w:eastAsia="en-US" w:bidi="en-US"/>
                        </w:rPr>
                        <w:t xml:space="preserve">If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99979C"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AC308C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AC308C">
        <w:rPr>
          <w:rFonts w:ascii="Arial" w:hAnsi="Arial" w:cs="Arial"/>
          <w:sz w:val="24"/>
          <w:szCs w:val="24"/>
        </w:rPr>
        <w:t>Настоящий Порядок разработан в соответствии с Федеральным законом от 21.12.1994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1</w:t>
      </w:r>
      <w:r w:rsidRPr="00AC308C">
        <w:rPr>
          <w:rFonts w:ascii="Arial" w:hAnsi="Arial" w:cs="Arial"/>
          <w:color w:val="444347"/>
          <w:sz w:val="24"/>
          <w:szCs w:val="24"/>
        </w:rPr>
        <w:t>0.</w:t>
      </w:r>
      <w:r w:rsidRPr="00AC308C">
        <w:rPr>
          <w:rFonts w:ascii="Arial" w:hAnsi="Arial" w:cs="Arial"/>
          <w:sz w:val="24"/>
          <w:szCs w:val="24"/>
        </w:rPr>
        <w:t>11.1996 № 1</w:t>
      </w:r>
      <w:r w:rsidRPr="00AC308C">
        <w:rPr>
          <w:rFonts w:ascii="Arial" w:hAnsi="Arial" w:cs="Arial"/>
          <w:color w:val="444347"/>
          <w:sz w:val="24"/>
          <w:szCs w:val="24"/>
        </w:rPr>
        <w:t>3</w:t>
      </w:r>
      <w:r w:rsidRPr="00AC308C">
        <w:rPr>
          <w:rFonts w:ascii="Arial" w:hAnsi="Arial" w:cs="Arial"/>
          <w:sz w:val="24"/>
          <w:szCs w:val="24"/>
        </w:rPr>
        <w:t>40 «О Порядке создания и использования резервов материальных ресурсов для ликвидации чрезвычайных ситуаций природного и техногенного характера» и определяет основные принципы создания, хранения, использования и восполнения резерва материальных ресурсов для ликвидации</w:t>
      </w:r>
      <w:proofErr w:type="gramEnd"/>
      <w:r w:rsidRPr="00AC308C">
        <w:rPr>
          <w:rFonts w:ascii="Arial" w:hAnsi="Arial" w:cs="Arial"/>
          <w:sz w:val="24"/>
          <w:szCs w:val="24"/>
        </w:rPr>
        <w:t xml:space="preserve"> чрезвычайных ситуаций органа местного самоуправления (далее - Резерв).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30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B263D6" w:rsidRPr="00AC308C">
        <w:rPr>
          <w:rFonts w:ascii="Arial" w:hAnsi="Arial" w:cs="Arial"/>
          <w:sz w:val="24"/>
          <w:szCs w:val="24"/>
        </w:rPr>
        <w:t>Резерв создается заблаговременно в целях экстренного привлечения необходимых средств, для первоочередного жизнеобеспечения пострадавшего населения, развертывания и содержания временных пунктов размещения и питания пострадавших граждан, оказания им помощи, обеспечения аварийно-спасательных и аварийно-восстановительных работ в случае возникновения чрезвычайных ситуаций, а также при ликвидации последствий чрезвычайных ситуаций.</w:t>
      </w:r>
      <w:proofErr w:type="gramEnd"/>
    </w:p>
    <w:p w:rsidR="00B263D6" w:rsidRPr="00AC308C" w:rsidRDefault="00AC308C" w:rsidP="00AC308C">
      <w:pPr>
        <w:pStyle w:val="1"/>
        <w:shd w:val="clear" w:color="auto" w:fill="auto"/>
        <w:tabs>
          <w:tab w:val="left" w:pos="930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B263D6" w:rsidRPr="00AC308C">
        <w:rPr>
          <w:rFonts w:ascii="Arial" w:hAnsi="Arial" w:cs="Arial"/>
          <w:sz w:val="24"/>
          <w:szCs w:val="24"/>
        </w:rPr>
        <w:t>Резе</w:t>
      </w:r>
      <w:proofErr w:type="gramStart"/>
      <w:r w:rsidR="00B263D6" w:rsidRPr="00AC308C">
        <w:rPr>
          <w:rFonts w:ascii="Arial" w:hAnsi="Arial" w:cs="Arial"/>
          <w:sz w:val="24"/>
          <w:szCs w:val="24"/>
        </w:rPr>
        <w:t>рв вкл</w:t>
      </w:r>
      <w:proofErr w:type="gramEnd"/>
      <w:r w:rsidR="00B263D6" w:rsidRPr="00AC308C">
        <w:rPr>
          <w:rFonts w:ascii="Arial" w:hAnsi="Arial" w:cs="Arial"/>
          <w:sz w:val="24"/>
          <w:szCs w:val="24"/>
        </w:rPr>
        <w:t>ючает продовольствие, вещевое имущество, предметы первой необходимости, строительные материалы, медикаменты и медицинское имущество, нефтепродукты, другие материальные ресурсы.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098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B263D6" w:rsidRPr="00AC308C">
        <w:rPr>
          <w:rFonts w:ascii="Arial" w:hAnsi="Arial" w:cs="Arial"/>
          <w:sz w:val="24"/>
          <w:szCs w:val="24"/>
        </w:rPr>
        <w:t>Номенклатура и объемы материальных ресурсов Резерва утверждаются органом местного самоуправления и устанавливаются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</w:t>
      </w:r>
      <w:proofErr w:type="gramStart"/>
      <w:r w:rsidR="00B263D6" w:rsidRPr="00AC308C">
        <w:rPr>
          <w:rFonts w:ascii="Arial" w:hAnsi="Arial" w:cs="Arial"/>
          <w:sz w:val="24"/>
          <w:szCs w:val="24"/>
        </w:rPr>
        <w:t>дств дл</w:t>
      </w:r>
      <w:proofErr w:type="gramEnd"/>
      <w:r w:rsidR="00B263D6" w:rsidRPr="00AC308C">
        <w:rPr>
          <w:rFonts w:ascii="Arial" w:hAnsi="Arial" w:cs="Arial"/>
          <w:sz w:val="24"/>
          <w:szCs w:val="24"/>
        </w:rPr>
        <w:t>я ликвидации чрезвычайных ситуаций.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30"/>
        </w:tabs>
        <w:spacing w:after="0" w:line="256" w:lineRule="auto"/>
        <w:ind w:left="58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B263D6" w:rsidRPr="00AC308C">
        <w:rPr>
          <w:rFonts w:ascii="Arial" w:hAnsi="Arial" w:cs="Arial"/>
          <w:sz w:val="24"/>
          <w:szCs w:val="24"/>
        </w:rPr>
        <w:t>Создание, хранение и восполнение Резерва осуществляется за счет средств бюджета органа местного самоуправления, а также за счет внебюджетных источников</w:t>
      </w:r>
      <w:r w:rsidR="00B263D6" w:rsidRPr="00AC308C">
        <w:rPr>
          <w:rFonts w:ascii="Arial" w:hAnsi="Arial" w:cs="Arial"/>
          <w:color w:val="444347"/>
          <w:sz w:val="24"/>
          <w:szCs w:val="24"/>
        </w:rPr>
        <w:t>.</w:t>
      </w:r>
    </w:p>
    <w:p w:rsidR="00B263D6" w:rsidRPr="00B56D82" w:rsidRDefault="00B263D6" w:rsidP="00AC308C">
      <w:pPr>
        <w:pStyle w:val="1"/>
        <w:shd w:val="clear" w:color="auto" w:fill="auto"/>
        <w:tabs>
          <w:tab w:val="left" w:pos="930"/>
        </w:tabs>
        <w:spacing w:after="0" w:line="256" w:lineRule="auto"/>
        <w:ind w:left="580" w:firstLine="0"/>
        <w:jc w:val="both"/>
        <w:rPr>
          <w:rFonts w:ascii="Arial" w:hAnsi="Arial" w:cs="Arial"/>
          <w:sz w:val="22"/>
          <w:szCs w:val="22"/>
        </w:rPr>
      </w:pPr>
      <w:r w:rsidRPr="00AC308C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1F9C9E0" wp14:editId="66C25204">
                <wp:simplePos x="0" y="0"/>
                <wp:positionH relativeFrom="page">
                  <wp:posOffset>2356485</wp:posOffset>
                </wp:positionH>
                <wp:positionV relativeFrom="margin">
                  <wp:posOffset>8976995</wp:posOffset>
                </wp:positionV>
                <wp:extent cx="76200" cy="228600"/>
                <wp:effectExtent l="0" t="0" r="0" b="0"/>
                <wp:wrapSquare wrapText="bothSides"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263D6" w:rsidRDefault="00B263D6" w:rsidP="00B263D6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3" o:spid="_x0000_s1028" type="#_x0000_t202" style="position:absolute;left:0;text-align:left;margin-left:185.55pt;margin-top:706.85pt;width:6pt;height:18pt;z-index:251659264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" filled="f" stroked="f">
                <v:textbox inset="0,0,0,0">
                  <w:txbxContent>
                    <w:p w:rsidR="00B263D6" w:rsidRDefault="00B263D6" w:rsidP="00B263D6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AC308C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596900" distL="114300" distR="114300" simplePos="0" relativeHeight="251660288" behindDoc="0" locked="0" layoutInCell="1" allowOverlap="1" wp14:anchorId="47D153C6" wp14:editId="4487A820">
                <wp:simplePos x="0" y="0"/>
                <wp:positionH relativeFrom="page">
                  <wp:posOffset>1464945</wp:posOffset>
                </wp:positionH>
                <wp:positionV relativeFrom="margin">
                  <wp:posOffset>9041130</wp:posOffset>
                </wp:positionV>
                <wp:extent cx="76200" cy="217170"/>
                <wp:effectExtent l="0" t="0" r="0" b="0"/>
                <wp:wrapTopAndBottom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2171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263D6" w:rsidRDefault="00B263D6" w:rsidP="00B263D6">
                            <w:pPr>
                              <w:pStyle w:val="1"/>
                              <w:shd w:val="clear" w:color="auto" w:fill="auto"/>
                              <w:spacing w:line="240" w:lineRule="auto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5" o:spid="_x0000_s1029" type="#_x0000_t202" style="position:absolute;left:0;text-align:left;margin-left:115.35pt;margin-top:711.9pt;width:6pt;height:17.1pt;z-index:251660288;visibility:visible;mso-wrap-style:none;mso-width-percent:0;mso-height-percent:0;mso-wrap-distance-left:9pt;mso-wrap-distance-top:0;mso-wrap-distance-right:9pt;mso-wrap-distance-bottom:47pt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" filled="f" stroked="f">
                <v:textbox inset="0,0,0,0">
                  <w:txbxContent>
                    <w:p w:rsidR="00B263D6" w:rsidRDefault="00B263D6" w:rsidP="00B263D6">
                      <w:pPr>
                        <w:pStyle w:val="1"/>
                        <w:shd w:val="clear" w:color="auto" w:fill="auto"/>
                        <w:spacing w:line="240" w:lineRule="auto"/>
                        <w:ind w:firstLine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 w:rsidR="00AC308C">
        <w:rPr>
          <w:rFonts w:ascii="Arial" w:hAnsi="Arial" w:cs="Arial"/>
          <w:sz w:val="24"/>
          <w:szCs w:val="24"/>
        </w:rPr>
        <w:t xml:space="preserve">6. </w:t>
      </w:r>
      <w:r w:rsidRPr="00AC308C">
        <w:rPr>
          <w:rFonts w:ascii="Arial" w:hAnsi="Arial" w:cs="Arial"/>
          <w:sz w:val="24"/>
          <w:szCs w:val="24"/>
        </w:rPr>
        <w:t>Объем финансовых средств, необходимых для приобретения материальных ресурсов Резерва, определяется с учетом возможно</w:t>
      </w:r>
      <w:r w:rsidRPr="00AC308C">
        <w:rPr>
          <w:rFonts w:ascii="Arial" w:hAnsi="Arial" w:cs="Arial"/>
          <w:color w:val="5F6169"/>
          <w:sz w:val="24"/>
          <w:szCs w:val="24"/>
        </w:rPr>
        <w:t>г</w:t>
      </w:r>
      <w:r w:rsidRPr="00AC308C">
        <w:rPr>
          <w:rFonts w:ascii="Arial" w:hAnsi="Arial" w:cs="Arial"/>
          <w:sz w:val="24"/>
          <w:szCs w:val="24"/>
        </w:rPr>
        <w:t>о и</w:t>
      </w:r>
      <w:r w:rsidRPr="00AC308C">
        <w:rPr>
          <w:rFonts w:ascii="Arial" w:hAnsi="Arial" w:cs="Arial"/>
          <w:color w:val="444347"/>
          <w:sz w:val="24"/>
          <w:szCs w:val="24"/>
        </w:rPr>
        <w:t>з</w:t>
      </w:r>
      <w:r w:rsidRPr="00AC308C">
        <w:rPr>
          <w:rFonts w:ascii="Arial" w:hAnsi="Arial" w:cs="Arial"/>
          <w:sz w:val="24"/>
          <w:szCs w:val="24"/>
        </w:rPr>
        <w:t>менения рыночных цен на материальные ресурсы, а также расходов, связанных с формированием, размещением, хранением и восполнением Резерва.</w:t>
      </w:r>
      <w:r w:rsidRPr="00B56D82">
        <w:rPr>
          <w:rFonts w:ascii="Arial" w:hAnsi="Arial" w:cs="Arial"/>
          <w:sz w:val="22"/>
          <w:szCs w:val="22"/>
        </w:rPr>
        <w:br w:type="page"/>
      </w:r>
    </w:p>
    <w:p w:rsidR="00B263D6" w:rsidRPr="00AC308C" w:rsidRDefault="00AC308C" w:rsidP="00F967AA">
      <w:pPr>
        <w:pStyle w:val="1"/>
        <w:shd w:val="clear" w:color="auto" w:fill="auto"/>
        <w:tabs>
          <w:tab w:val="left" w:pos="400"/>
        </w:tabs>
        <w:spacing w:after="0" w:line="256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7. </w:t>
      </w:r>
      <w:r w:rsidR="00B263D6" w:rsidRPr="00AC308C">
        <w:rPr>
          <w:rFonts w:ascii="Arial" w:hAnsi="Arial" w:cs="Arial"/>
          <w:sz w:val="24"/>
          <w:szCs w:val="24"/>
        </w:rPr>
        <w:t>Общее руководство по созданию, хранению, использованию Резерва возлагается на главу местной администрации муниципального образования «Ныгда».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65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="00B263D6" w:rsidRPr="00AC308C">
        <w:rPr>
          <w:rFonts w:ascii="Arial" w:hAnsi="Arial" w:cs="Arial"/>
          <w:sz w:val="24"/>
          <w:szCs w:val="24"/>
        </w:rPr>
        <w:t>Материальные ресурсы, входящие в состав Резерва, независимо от места их размещения, являются собственностью юридического лица, на чьи средства они созданы (приобретены).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65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B263D6" w:rsidRPr="00AC308C">
        <w:rPr>
          <w:rFonts w:ascii="Arial" w:hAnsi="Arial" w:cs="Arial"/>
          <w:sz w:val="24"/>
          <w:szCs w:val="24"/>
        </w:rPr>
        <w:t>Приобретение материальных ресурсов в Резерв осуществляется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97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B263D6" w:rsidRPr="00AC308C">
        <w:rPr>
          <w:rFonts w:ascii="Arial" w:hAnsi="Arial" w:cs="Arial"/>
          <w:sz w:val="24"/>
          <w:szCs w:val="24"/>
        </w:rPr>
        <w:t>Вместо приобретения и хранения отдельных видов материальных ресурсов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Выбор поставщиков осуществляется также в соответствии с Федеральным законом, указанным в п. 9 настоящего Порядка.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092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11. </w:t>
      </w:r>
      <w:r w:rsidR="00B263D6" w:rsidRPr="00AC308C">
        <w:rPr>
          <w:rFonts w:ascii="Arial" w:hAnsi="Arial" w:cs="Arial"/>
          <w:sz w:val="24"/>
          <w:szCs w:val="24"/>
        </w:rPr>
        <w:t xml:space="preserve">Хранение материальных ресурсов Резерва организуется как на объектах, специально предназначенных для их хранения и обслуживания, так и в соответствии с заключенными договорами на базах и складах промышленных, транспортных, сельскохозяйственных, </w:t>
      </w:r>
      <w:proofErr w:type="gramStart"/>
      <w:r w:rsidR="00B263D6" w:rsidRPr="00AC308C">
        <w:rPr>
          <w:rFonts w:ascii="Arial" w:hAnsi="Arial" w:cs="Arial"/>
          <w:sz w:val="24"/>
          <w:szCs w:val="24"/>
        </w:rPr>
        <w:t>снабженческо- сбытовых</w:t>
      </w:r>
      <w:proofErr w:type="gramEnd"/>
      <w:r w:rsidR="00B263D6" w:rsidRPr="00AC308C">
        <w:rPr>
          <w:rFonts w:ascii="Arial" w:hAnsi="Arial" w:cs="Arial"/>
          <w:sz w:val="24"/>
          <w:szCs w:val="24"/>
        </w:rPr>
        <w:t>, торгово-посреднических и иных предприятий и организаций, независимо от формы собственности, и где гарантирована их безусловная сохранность и откуда возможна их оперативная доставка в зоны чрезвычайных ситуаций.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990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</w:t>
      </w:r>
      <w:r w:rsidR="00B263D6" w:rsidRPr="00AC308C">
        <w:rPr>
          <w:rFonts w:ascii="Arial" w:hAnsi="Arial" w:cs="Arial"/>
          <w:sz w:val="24"/>
          <w:szCs w:val="24"/>
        </w:rPr>
        <w:t xml:space="preserve">Возмещение затрат организациям, осуществляющим на договорной основе ответственное хранение Резерва, производится за счет </w:t>
      </w:r>
      <w:proofErr w:type="gramStart"/>
      <w:r w:rsidR="00B263D6" w:rsidRPr="00AC308C">
        <w:rPr>
          <w:rFonts w:ascii="Arial" w:hAnsi="Arial" w:cs="Arial"/>
          <w:sz w:val="24"/>
          <w:szCs w:val="24"/>
        </w:rPr>
        <w:t>средств бюджета органа местного самоуправления</w:t>
      </w:r>
      <w:proofErr w:type="gramEnd"/>
      <w:r w:rsidR="00B263D6" w:rsidRPr="00AC308C">
        <w:rPr>
          <w:rFonts w:ascii="Arial" w:hAnsi="Arial" w:cs="Arial"/>
          <w:sz w:val="24"/>
          <w:szCs w:val="24"/>
        </w:rPr>
        <w:t>.</w:t>
      </w:r>
      <w:r w:rsidR="00B263D6" w:rsidRPr="00AC308C">
        <w:rPr>
          <w:rFonts w:ascii="Arial" w:hAnsi="Arial" w:cs="Arial"/>
          <w:color w:val="444347"/>
          <w:sz w:val="24"/>
          <w:szCs w:val="24"/>
        </w:rPr>
        <w:t>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092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</w:t>
      </w:r>
      <w:r w:rsidR="00B263D6" w:rsidRPr="00AC308C">
        <w:rPr>
          <w:rFonts w:ascii="Arial" w:hAnsi="Arial" w:cs="Arial"/>
          <w:sz w:val="24"/>
          <w:szCs w:val="24"/>
        </w:rPr>
        <w:t>Выпуск материальных ресурсов из Резерва осуществляется по решению Главы администрации муниципального образования «Ныгда» или лица, его замещающего, и оформляется письменным распоряжением. Решения готовятся на основании обращений предприятий, учреждений и организаций.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092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</w:t>
      </w:r>
      <w:r w:rsidR="00B263D6" w:rsidRPr="00AC308C">
        <w:rPr>
          <w:rFonts w:ascii="Arial" w:hAnsi="Arial" w:cs="Arial"/>
          <w:sz w:val="24"/>
          <w:szCs w:val="24"/>
        </w:rPr>
        <w:t>Использование Резерва осуществляется на безвозмездной или возмездной основе.</w:t>
      </w:r>
    </w:p>
    <w:p w:rsidR="00B263D6" w:rsidRPr="00AC308C" w:rsidRDefault="00B263D6" w:rsidP="00F967AA">
      <w:pPr>
        <w:pStyle w:val="1"/>
        <w:shd w:val="clear" w:color="auto" w:fill="auto"/>
        <w:ind w:left="567" w:firstLine="33"/>
        <w:jc w:val="both"/>
        <w:rPr>
          <w:rFonts w:ascii="Arial" w:hAnsi="Arial" w:cs="Arial"/>
          <w:sz w:val="24"/>
          <w:szCs w:val="24"/>
        </w:rPr>
      </w:pPr>
      <w:proofErr w:type="gramStart"/>
      <w:r w:rsidRPr="00AC308C">
        <w:rPr>
          <w:rFonts w:ascii="Arial" w:hAnsi="Arial" w:cs="Arial"/>
          <w:sz w:val="24"/>
          <w:szCs w:val="24"/>
        </w:rPr>
        <w:t>В случае возникновения на территории муниципального образования чрезвычайной ситуации техногенного характера расходы по выпуску материальных ресурсов из Резерва возмещаются за счет средств и имущества хозяйствующего субъекта, виновного в возникновении чрезвычайной ситуации.</w:t>
      </w:r>
      <w:proofErr w:type="gramEnd"/>
    </w:p>
    <w:p w:rsidR="00B263D6" w:rsidRPr="00AC308C" w:rsidRDefault="00AC308C" w:rsidP="00AC308C">
      <w:pPr>
        <w:pStyle w:val="1"/>
        <w:shd w:val="clear" w:color="auto" w:fill="auto"/>
        <w:tabs>
          <w:tab w:val="left" w:pos="1092"/>
        </w:tabs>
        <w:spacing w:after="0" w:line="256" w:lineRule="auto"/>
        <w:ind w:left="60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15. </w:t>
      </w:r>
      <w:r w:rsidR="00B263D6" w:rsidRPr="00AC308C">
        <w:rPr>
          <w:rFonts w:ascii="Arial" w:hAnsi="Arial" w:cs="Arial"/>
          <w:sz w:val="24"/>
          <w:szCs w:val="24"/>
        </w:rPr>
        <w:t>Перевозка материальных ресурсов, входящих в состав Резерва, в целях ликвидации чрезвычайных ситуаций осуществляется транспортными организациями на договорной основе с органом местного самоуправления.</w:t>
      </w:r>
    </w:p>
    <w:p w:rsidR="00B263D6" w:rsidRPr="00AC308C" w:rsidRDefault="00B263D6" w:rsidP="00F967AA">
      <w:pPr>
        <w:pStyle w:val="a4"/>
        <w:ind w:left="567"/>
        <w:rPr>
          <w:rFonts w:ascii="Arial" w:hAnsi="Arial" w:cs="Arial"/>
          <w:sz w:val="24"/>
          <w:szCs w:val="24"/>
        </w:rPr>
      </w:pPr>
      <w:r w:rsidRPr="00AC308C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9504555" wp14:editId="57809A88">
                <wp:simplePos x="0" y="0"/>
                <wp:positionH relativeFrom="page">
                  <wp:posOffset>6251575</wp:posOffset>
                </wp:positionH>
                <wp:positionV relativeFrom="margin">
                  <wp:posOffset>8792210</wp:posOffset>
                </wp:positionV>
                <wp:extent cx="1154430" cy="436880"/>
                <wp:effectExtent l="0" t="0" r="0" b="0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4430" cy="436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263D6" w:rsidRDefault="00B263D6" w:rsidP="00B263D6">
                            <w:pPr>
                              <w:pStyle w:val="a7"/>
                              <w:shd w:val="clear" w:color="auto" w:fill="auto"/>
                              <w:jc w:val="left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30" type="#_x0000_t202" style="position:absolute;left:0;text-align:left;margin-left:492.25pt;margin-top:692.3pt;width:90.9pt;height:34.4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" filled="f" stroked="f">
                <v:textbox inset="0,0,0,0">
                  <w:txbxContent>
                    <w:p w:rsidR="00B263D6" w:rsidRDefault="00B263D6" w:rsidP="00B263D6">
                      <w:pPr>
                        <w:pStyle w:val="a7"/>
                        <w:shd w:val="clear" w:color="auto" w:fill="auto"/>
                        <w:jc w:val="lef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Pr="00AC308C">
        <w:rPr>
          <w:rFonts w:ascii="Arial" w:hAnsi="Arial" w:cs="Arial"/>
          <w:sz w:val="24"/>
          <w:szCs w:val="24"/>
        </w:rPr>
        <w:t>Предприят</w:t>
      </w:r>
      <w:r w:rsidR="003C626A" w:rsidRPr="00AC308C">
        <w:rPr>
          <w:rFonts w:ascii="Arial" w:hAnsi="Arial" w:cs="Arial"/>
          <w:sz w:val="24"/>
          <w:szCs w:val="24"/>
        </w:rPr>
        <w:t>ия, учреждения и организации, о</w:t>
      </w:r>
      <w:r w:rsidR="00AC308C">
        <w:rPr>
          <w:rFonts w:ascii="Arial" w:hAnsi="Arial" w:cs="Arial"/>
          <w:sz w:val="24"/>
          <w:szCs w:val="24"/>
        </w:rPr>
        <w:t>брати</w:t>
      </w:r>
      <w:r w:rsidRPr="00AC308C">
        <w:rPr>
          <w:rFonts w:ascii="Arial" w:hAnsi="Arial" w:cs="Arial"/>
          <w:sz w:val="24"/>
          <w:szCs w:val="24"/>
        </w:rPr>
        <w:t xml:space="preserve">вшиеся за помощью и получившие материальные ресурсы из Резерва, организуют прием, хранение и целевое использование доставленных в зону чрезвычайной </w:t>
      </w:r>
      <w:r w:rsidR="003C626A" w:rsidRPr="00AC308C">
        <w:rPr>
          <w:rFonts w:ascii="Arial" w:hAnsi="Arial" w:cs="Arial"/>
          <w:sz w:val="24"/>
          <w:szCs w:val="24"/>
        </w:rPr>
        <w:t>ситуации, материальных ресурсов.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210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16. </w:t>
      </w:r>
      <w:r w:rsidR="00B263D6" w:rsidRPr="00AC308C">
        <w:rPr>
          <w:rFonts w:ascii="Arial" w:hAnsi="Arial" w:cs="Arial"/>
          <w:sz w:val="24"/>
          <w:szCs w:val="24"/>
        </w:rPr>
        <w:t>Отчет о целевом использовании выделенных из Резерва материальных ресурсов готовят предприятия, учреждения и организации, которым они выделялись. Документы, подтверждающие целевое использование материальных ресурсов, представляются в орган местного самоуправления, в месячный срок.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210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17. </w:t>
      </w:r>
      <w:r w:rsidR="00B263D6" w:rsidRPr="00AC308C">
        <w:rPr>
          <w:rFonts w:ascii="Arial" w:hAnsi="Arial" w:cs="Arial"/>
          <w:sz w:val="24"/>
          <w:szCs w:val="24"/>
        </w:rPr>
        <w:t>Для ликвидации чрезвычайных ситуаций и обеспечения жизнедеятельности пострадавшего населения орган местного самоуправления может использовать находящиеся на его территории объектовые резервы материальных ресурсов по согласованию с организациями, их создавшими.</w:t>
      </w:r>
    </w:p>
    <w:p w:rsidR="00B263D6" w:rsidRPr="00AC308C" w:rsidRDefault="00AC308C" w:rsidP="00AC308C">
      <w:pPr>
        <w:pStyle w:val="1"/>
        <w:shd w:val="clear" w:color="auto" w:fill="auto"/>
        <w:tabs>
          <w:tab w:val="left" w:pos="1015"/>
        </w:tabs>
        <w:spacing w:after="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18. </w:t>
      </w:r>
      <w:r w:rsidR="00B263D6" w:rsidRPr="00AC308C">
        <w:rPr>
          <w:rFonts w:ascii="Arial" w:hAnsi="Arial" w:cs="Arial"/>
          <w:sz w:val="24"/>
          <w:szCs w:val="24"/>
        </w:rPr>
        <w:t>Восполнение материальных ресурсов Резерва, израсходованных при ликвидации чрезвычайных ситуаций, осуществляется за счет средств, указанных в решении органа местного самоуправления о выделении ресурсов из Резерва.</w:t>
      </w:r>
    </w:p>
    <w:p w:rsidR="00B263D6" w:rsidRDefault="00AC308C" w:rsidP="00AC308C">
      <w:pPr>
        <w:pStyle w:val="1"/>
        <w:shd w:val="clear" w:color="auto" w:fill="auto"/>
        <w:tabs>
          <w:tab w:val="left" w:pos="1015"/>
        </w:tabs>
        <w:spacing w:after="7160" w:line="256" w:lineRule="auto"/>
        <w:ind w:left="580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19. </w:t>
      </w:r>
      <w:r w:rsidR="00B263D6" w:rsidRPr="00AC308C">
        <w:rPr>
          <w:rFonts w:ascii="Arial" w:hAnsi="Arial" w:cs="Arial"/>
          <w:sz w:val="24"/>
          <w:szCs w:val="24"/>
        </w:rPr>
        <w:t>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договорами.</w:t>
      </w:r>
    </w:p>
    <w:p w:rsidR="00AC308C" w:rsidRDefault="00AC308C" w:rsidP="00AC308C">
      <w:pPr>
        <w:pStyle w:val="1"/>
        <w:shd w:val="clear" w:color="auto" w:fill="auto"/>
        <w:tabs>
          <w:tab w:val="left" w:pos="1015"/>
        </w:tabs>
        <w:spacing w:after="7160" w:line="256" w:lineRule="auto"/>
        <w:jc w:val="both"/>
        <w:rPr>
          <w:rFonts w:ascii="Arial" w:hAnsi="Arial" w:cs="Arial"/>
          <w:sz w:val="24"/>
          <w:szCs w:val="24"/>
        </w:rPr>
      </w:pPr>
    </w:p>
    <w:p w:rsidR="00AC308C" w:rsidRPr="00AC308C" w:rsidRDefault="00AC308C" w:rsidP="00AC308C">
      <w:pPr>
        <w:pStyle w:val="1"/>
        <w:shd w:val="clear" w:color="auto" w:fill="auto"/>
        <w:tabs>
          <w:tab w:val="left" w:pos="1015"/>
        </w:tabs>
        <w:spacing w:after="7160" w:line="256" w:lineRule="auto"/>
        <w:jc w:val="both"/>
        <w:rPr>
          <w:rFonts w:ascii="Arial" w:hAnsi="Arial" w:cs="Arial"/>
          <w:sz w:val="24"/>
          <w:szCs w:val="24"/>
        </w:rPr>
      </w:pPr>
    </w:p>
    <w:p w:rsidR="00D01146" w:rsidRPr="00B56D82" w:rsidRDefault="00D0114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AC308C" w:rsidRDefault="00B263D6" w:rsidP="00B263D6">
      <w:pPr>
        <w:pStyle w:val="1"/>
        <w:framePr w:w="4352" w:h="979" w:wrap="none" w:hAnchor="page" w:x="7325" w:y="386"/>
        <w:shd w:val="clear" w:color="auto" w:fill="auto"/>
        <w:spacing w:line="261" w:lineRule="auto"/>
        <w:ind w:firstLine="0"/>
        <w:rPr>
          <w:rFonts w:ascii="Courier New" w:hAnsi="Courier New" w:cs="Courier New"/>
          <w:sz w:val="22"/>
          <w:szCs w:val="22"/>
        </w:rPr>
      </w:pPr>
      <w:r w:rsidRPr="00AC308C">
        <w:rPr>
          <w:rFonts w:ascii="Courier New" w:hAnsi="Courier New" w:cs="Courier New"/>
          <w:sz w:val="22"/>
          <w:szCs w:val="22"/>
        </w:rPr>
        <w:t>Приложение 2</w:t>
      </w:r>
      <w:r w:rsidR="003C626A" w:rsidRPr="00AC308C">
        <w:rPr>
          <w:rFonts w:ascii="Courier New" w:hAnsi="Courier New" w:cs="Courier New"/>
          <w:sz w:val="22"/>
          <w:szCs w:val="22"/>
        </w:rPr>
        <w:t xml:space="preserve"> к постановлению администрации МО «Ныгда» от 20</w:t>
      </w:r>
      <w:r w:rsidRPr="00AC308C">
        <w:rPr>
          <w:rFonts w:ascii="Courier New" w:hAnsi="Courier New" w:cs="Courier New"/>
          <w:color w:val="444347"/>
          <w:sz w:val="22"/>
          <w:szCs w:val="22"/>
        </w:rPr>
        <w:t>.</w:t>
      </w:r>
      <w:r w:rsidR="003C626A" w:rsidRPr="00AC308C">
        <w:rPr>
          <w:rFonts w:ascii="Courier New" w:hAnsi="Courier New" w:cs="Courier New"/>
          <w:sz w:val="22"/>
          <w:szCs w:val="22"/>
        </w:rPr>
        <w:t>09.2021</w:t>
      </w:r>
      <w:r w:rsidRPr="00AC308C">
        <w:rPr>
          <w:rFonts w:ascii="Courier New" w:hAnsi="Courier New" w:cs="Courier New"/>
          <w:sz w:val="22"/>
          <w:szCs w:val="22"/>
        </w:rPr>
        <w:t xml:space="preserve"> г. № 98-п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3"/>
        <w:gridCol w:w="4097"/>
        <w:gridCol w:w="2106"/>
        <w:gridCol w:w="1523"/>
      </w:tblGrid>
      <w:tr w:rsidR="00B263D6" w:rsidRPr="00B56D82" w:rsidTr="00B263D6">
        <w:trPr>
          <w:trHeight w:hRule="exact" w:val="299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 xml:space="preserve">№ </w:t>
            </w:r>
            <w:proofErr w:type="gramStart"/>
            <w:r w:rsidRPr="00B56D82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B56D82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Наименование материальных средств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Ед. измерения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Количество</w:t>
            </w:r>
          </w:p>
        </w:tc>
      </w:tr>
      <w:tr w:rsidR="00B263D6" w:rsidRPr="00B56D82" w:rsidTr="00B263D6">
        <w:trPr>
          <w:trHeight w:val="281"/>
        </w:trPr>
        <w:tc>
          <w:tcPr>
            <w:tcW w:w="8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I. Продовольствие</w:t>
            </w:r>
          </w:p>
        </w:tc>
      </w:tr>
      <w:tr w:rsidR="00B263D6" w:rsidRPr="00B56D82" w:rsidTr="00B263D6">
        <w:trPr>
          <w:trHeight w:hRule="exact" w:val="306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Мука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B263D6" w:rsidRPr="00B56D82" w:rsidTr="00B263D6">
        <w:trPr>
          <w:trHeight w:hRule="exact" w:val="281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Крупа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66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18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Макаронные изделия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77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Масло растительное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45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Соль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263D6" w:rsidRPr="00B56D82" w:rsidTr="00B263D6">
        <w:trPr>
          <w:trHeight w:hRule="exact" w:val="295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Сахар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806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Чай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63D6" w:rsidRPr="00B56D82" w:rsidTr="00B263D6">
        <w:trPr>
          <w:trHeight w:val="292"/>
        </w:trPr>
        <w:tc>
          <w:tcPr>
            <w:tcW w:w="8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II. Вещевое имущество и предметы первой необходимости</w:t>
            </w:r>
          </w:p>
        </w:tc>
      </w:tr>
      <w:tr w:rsidR="00B263D6" w:rsidRPr="00B56D82" w:rsidTr="00B263D6">
        <w:trPr>
          <w:trHeight w:hRule="exact" w:val="288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Палатки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B263D6" w:rsidRPr="00B56D82" w:rsidTr="00B263D6">
        <w:trPr>
          <w:trHeight w:hRule="exact" w:val="295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Кровати раскладные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63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Одеяла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88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Матрасы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77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Куртки рабочие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81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Брюки рабочие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84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Сапоги резиновые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пара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263D6" w:rsidRPr="00B56D82" w:rsidTr="00B263D6">
        <w:trPr>
          <w:trHeight w:hRule="exact" w:val="259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Мыло и моющие средства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59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Свечи,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B263D6" w:rsidRPr="00B56D82" w:rsidTr="00B263D6">
        <w:trPr>
          <w:trHeight w:hRule="exact" w:val="882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Спички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B263D6" w:rsidRPr="00B56D82" w:rsidTr="00B263D6">
        <w:trPr>
          <w:trHeight w:val="320"/>
        </w:trPr>
        <w:tc>
          <w:tcPr>
            <w:tcW w:w="870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III. Строительные материалы</w:t>
            </w:r>
          </w:p>
        </w:tc>
      </w:tr>
      <w:tr w:rsidR="00B263D6" w:rsidRPr="00B56D82" w:rsidTr="00B263D6">
        <w:trPr>
          <w:trHeight w:hRule="exact" w:val="439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Доска необрезная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м</w:t>
            </w:r>
            <w:r w:rsidRPr="00AC308C">
              <w:rPr>
                <w:rFonts w:ascii="Arial" w:hAnsi="Arial" w:cs="Arial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о</w:t>
            </w:r>
          </w:p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18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B263D6" w:rsidRPr="00B56D82" w:rsidTr="00B263D6">
        <w:trPr>
          <w:trHeight w:hRule="exact" w:val="544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Цемент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88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C308C">
              <w:rPr>
                <w:rFonts w:ascii="Arial" w:hAnsi="Arial" w:cs="Arial"/>
                <w:sz w:val="24"/>
                <w:szCs w:val="24"/>
              </w:rPr>
              <w:t>кг</w:t>
            </w:r>
            <w:proofErr w:type="gramEnd"/>
            <w:r w:rsidRPr="00AC30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</w:tr>
      <w:tr w:rsidR="00B263D6" w:rsidRPr="00B56D82" w:rsidTr="00B263D6">
        <w:trPr>
          <w:trHeight w:hRule="exact" w:val="562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18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Рубероид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м</w:t>
            </w:r>
            <w:proofErr w:type="gramStart"/>
            <w:r w:rsidRPr="00AC308C"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</w:tr>
      <w:tr w:rsidR="00B263D6" w:rsidRPr="00B56D82" w:rsidTr="00B263D6">
        <w:trPr>
          <w:trHeight w:hRule="exact" w:val="551"/>
        </w:trPr>
        <w:tc>
          <w:tcPr>
            <w:tcW w:w="9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Гвозди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кг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line="240" w:lineRule="auto"/>
              <w:ind w:firstLine="620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B56D82" w:rsidTr="00B263D6">
        <w:trPr>
          <w:trHeight w:hRule="exact" w:val="2293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before="14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0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before="12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Провода и кабели</w:t>
            </w: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before="120" w:line="240" w:lineRule="auto"/>
              <w:ind w:firstLine="920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м</w:t>
            </w:r>
          </w:p>
        </w:tc>
        <w:tc>
          <w:tcPr>
            <w:tcW w:w="1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63D6" w:rsidRPr="00AC308C" w:rsidRDefault="00B263D6">
            <w:pPr>
              <w:pStyle w:val="a9"/>
              <w:framePr w:w="8708" w:h="11434" w:hRule="exact" w:wrap="none" w:hAnchor="page" w:x="2544" w:y="1369"/>
              <w:shd w:val="clear" w:color="auto" w:fill="auto"/>
              <w:spacing w:before="120"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308C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</w:tr>
    </w:tbl>
    <w:p w:rsidR="00B263D6" w:rsidRPr="00B56D82" w:rsidRDefault="00B263D6" w:rsidP="00B263D6">
      <w:pPr>
        <w:framePr w:w="8708" w:h="11434" w:wrap="none" w:hAnchor="page" w:x="2544" w:y="1369"/>
        <w:spacing w:line="1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B263D6">
      <w:pPr>
        <w:spacing w:line="360" w:lineRule="exact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p w:rsidR="00B263D6" w:rsidRPr="00B56D82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4554"/>
        <w:gridCol w:w="1951"/>
        <w:gridCol w:w="1393"/>
      </w:tblGrid>
      <w:tr w:rsidR="00B263D6" w:rsidRPr="003C626A" w:rsidTr="00B263D6">
        <w:trPr>
          <w:trHeight w:val="576"/>
        </w:trPr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3C626A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C626A">
              <w:rPr>
                <w:rFonts w:ascii="Arial" w:hAnsi="Arial" w:cs="Arial"/>
                <w:sz w:val="22"/>
                <w:szCs w:val="22"/>
                <w:lang w:val="en-US" w:eastAsia="en-US" w:bidi="en-US"/>
              </w:rPr>
              <w:t xml:space="preserve">IV. </w:t>
            </w:r>
            <w:r w:rsidRPr="003C626A">
              <w:rPr>
                <w:rFonts w:ascii="Arial" w:hAnsi="Arial" w:cs="Arial"/>
                <w:sz w:val="22"/>
                <w:szCs w:val="22"/>
              </w:rPr>
              <w:t>Горюче-смазочные материалы</w:t>
            </w:r>
          </w:p>
        </w:tc>
      </w:tr>
      <w:tr w:rsidR="00B263D6" w:rsidRPr="003C626A" w:rsidTr="00B263D6">
        <w:trPr>
          <w:trHeight w:hRule="exact" w:val="27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5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Бензин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л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B263D6" w:rsidRPr="003C626A" w:rsidTr="00B263D6">
        <w:trPr>
          <w:trHeight w:hRule="exact" w:val="292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554" w:type="dxa"/>
            <w:shd w:val="clear" w:color="auto" w:fill="FFFFFF"/>
            <w:vAlign w:val="center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Трансмиссионные масла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л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B263D6" w:rsidRPr="003C626A" w:rsidTr="00B263D6">
        <w:trPr>
          <w:trHeight w:hRule="exact" w:val="533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after="60" w:line="201" w:lineRule="auto"/>
              <w:ind w:firstLine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54" w:type="dxa"/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after="60"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Дизтопливо</w:t>
            </w:r>
          </w:p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tabs>
                <w:tab w:val="left" w:leader="underscore" w:pos="4532"/>
              </w:tabs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color w:val="444347"/>
                <w:sz w:val="24"/>
                <w:szCs w:val="24"/>
              </w:rPr>
              <w:tab/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л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B263D6" w:rsidRPr="003C626A" w:rsidTr="00B263D6">
        <w:trPr>
          <w:trHeight w:val="562"/>
        </w:trPr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V. Средства пожаротушения</w:t>
            </w:r>
          </w:p>
        </w:tc>
      </w:tr>
      <w:tr w:rsidR="00B263D6" w:rsidRPr="003C626A" w:rsidTr="00B263D6">
        <w:trPr>
          <w:trHeight w:hRule="exact" w:val="29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Огнетушитель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263D6" w:rsidRPr="003C626A" w:rsidTr="00B263D6">
        <w:trPr>
          <w:trHeight w:hRule="exact" w:val="256"/>
        </w:trPr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Мотопомпа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B263D6" w:rsidRPr="003C626A" w:rsidTr="00B263D6">
        <w:trPr>
          <w:trHeight w:hRule="exact" w:val="59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18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455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Лопаты</w:t>
            </w:r>
          </w:p>
        </w:tc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263D6" w:rsidRPr="003C626A" w:rsidTr="00B263D6">
        <w:trPr>
          <w:trHeight w:val="338"/>
        </w:trPr>
        <w:tc>
          <w:tcPr>
            <w:tcW w:w="861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VI. Средства индивидуальной защиты</w:t>
            </w:r>
          </w:p>
        </w:tc>
      </w:tr>
      <w:tr w:rsidR="00B263D6" w:rsidRPr="003C626A" w:rsidTr="00B263D6">
        <w:trPr>
          <w:trHeight w:hRule="exact" w:val="82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Марлевые повязки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шт.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263D6" w:rsidRPr="00B56D82" w:rsidRDefault="00B263D6" w:rsidP="00B263D6">
            <w:pPr>
              <w:pStyle w:val="a9"/>
              <w:framePr w:w="8755" w:h="4547" w:hRule="exact" w:wrap="none" w:hAnchor="page" w:x="2439" w:y="1038"/>
              <w:shd w:val="clear" w:color="auto" w:fill="auto"/>
              <w:spacing w:line="240" w:lineRule="auto"/>
              <w:ind w:firstLine="0"/>
              <w:rPr>
                <w:rFonts w:ascii="Arial" w:hAnsi="Arial" w:cs="Arial"/>
                <w:sz w:val="24"/>
                <w:szCs w:val="24"/>
              </w:rPr>
            </w:pPr>
            <w:r w:rsidRPr="00B56D82">
              <w:rPr>
                <w:rFonts w:ascii="Arial" w:hAnsi="Arial" w:cs="Arial"/>
                <w:sz w:val="24"/>
                <w:szCs w:val="24"/>
              </w:rPr>
              <w:t>20</w:t>
            </w:r>
          </w:p>
        </w:tc>
      </w:tr>
    </w:tbl>
    <w:p w:rsidR="00B263D6" w:rsidRPr="003C626A" w:rsidRDefault="00B263D6" w:rsidP="00106BD9">
      <w:pPr>
        <w:pStyle w:val="1"/>
        <w:shd w:val="clear" w:color="auto" w:fill="auto"/>
        <w:tabs>
          <w:tab w:val="left" w:pos="567"/>
          <w:tab w:val="left" w:leader="underscore" w:pos="2198"/>
          <w:tab w:val="left" w:pos="3544"/>
          <w:tab w:val="left" w:pos="6537"/>
          <w:tab w:val="left" w:leader="underscore" w:pos="8764"/>
        </w:tabs>
        <w:spacing w:after="0" w:line="240" w:lineRule="auto"/>
        <w:ind w:firstLine="100"/>
        <w:rPr>
          <w:rFonts w:ascii="Arial" w:hAnsi="Arial" w:cs="Arial"/>
          <w:sz w:val="22"/>
          <w:szCs w:val="22"/>
        </w:rPr>
      </w:pPr>
    </w:p>
    <w:sectPr w:rsidR="00B263D6" w:rsidRPr="003C626A" w:rsidSect="00F967AA">
      <w:pgSz w:w="12254" w:h="17385"/>
      <w:pgMar w:top="1134" w:right="851" w:bottom="1134" w:left="1701" w:header="0" w:footer="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5F2" w:rsidRDefault="007555F2">
      <w:r>
        <w:separator/>
      </w:r>
    </w:p>
  </w:endnote>
  <w:endnote w:type="continuationSeparator" w:id="0">
    <w:p w:rsidR="007555F2" w:rsidRDefault="00755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5F2" w:rsidRDefault="007555F2"/>
  </w:footnote>
  <w:footnote w:type="continuationSeparator" w:id="0">
    <w:p w:rsidR="007555F2" w:rsidRDefault="007555F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6355C"/>
    <w:multiLevelType w:val="multilevel"/>
    <w:tmpl w:val="8976D3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3363AF5"/>
    <w:multiLevelType w:val="multilevel"/>
    <w:tmpl w:val="275079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5962440A"/>
    <w:multiLevelType w:val="hybridMultilevel"/>
    <w:tmpl w:val="BED2FA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736B6"/>
    <w:rsid w:val="00045F18"/>
    <w:rsid w:val="00106BD9"/>
    <w:rsid w:val="003C626A"/>
    <w:rsid w:val="004650BA"/>
    <w:rsid w:val="00481E4C"/>
    <w:rsid w:val="004E1963"/>
    <w:rsid w:val="005B0D49"/>
    <w:rsid w:val="006736B6"/>
    <w:rsid w:val="00721047"/>
    <w:rsid w:val="007555F2"/>
    <w:rsid w:val="007967BB"/>
    <w:rsid w:val="00AC308C"/>
    <w:rsid w:val="00B263D6"/>
    <w:rsid w:val="00B56D82"/>
    <w:rsid w:val="00BA5E4B"/>
    <w:rsid w:val="00C566D5"/>
    <w:rsid w:val="00C9464A"/>
    <w:rsid w:val="00D01146"/>
    <w:rsid w:val="00E31B53"/>
    <w:rsid w:val="00F9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styleId="a4">
    <w:name w:val="No Spacing"/>
    <w:uiPriority w:val="1"/>
    <w:qFormat/>
    <w:rsid w:val="004650BA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5">
    <w:name w:val="List Paragraph"/>
    <w:basedOn w:val="a"/>
    <w:uiPriority w:val="34"/>
    <w:qFormat/>
    <w:rsid w:val="004650B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6">
    <w:name w:val="Подпись к картинке_"/>
    <w:basedOn w:val="a0"/>
    <w:link w:val="a7"/>
    <w:locked/>
    <w:rsid w:val="005B0D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5B0D49"/>
    <w:pPr>
      <w:shd w:val="clear" w:color="auto" w:fill="FFFFFF"/>
      <w:spacing w:line="256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a8">
    <w:name w:val="Другое_"/>
    <w:basedOn w:val="a0"/>
    <w:link w:val="a9"/>
    <w:locked/>
    <w:rsid w:val="005B0D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9">
    <w:name w:val="Другое"/>
    <w:basedOn w:val="a"/>
    <w:link w:val="a8"/>
    <w:rsid w:val="005B0D49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AC30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308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160"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styleId="a4">
    <w:name w:val="No Spacing"/>
    <w:uiPriority w:val="1"/>
    <w:qFormat/>
    <w:rsid w:val="004650BA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a5">
    <w:name w:val="List Paragraph"/>
    <w:basedOn w:val="a"/>
    <w:uiPriority w:val="34"/>
    <w:qFormat/>
    <w:rsid w:val="004650B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character" w:customStyle="1" w:styleId="a6">
    <w:name w:val="Подпись к картинке_"/>
    <w:basedOn w:val="a0"/>
    <w:link w:val="a7"/>
    <w:locked/>
    <w:rsid w:val="005B0D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7">
    <w:name w:val="Подпись к картинке"/>
    <w:basedOn w:val="a"/>
    <w:link w:val="a6"/>
    <w:rsid w:val="005B0D49"/>
    <w:pPr>
      <w:shd w:val="clear" w:color="auto" w:fill="FFFFFF"/>
      <w:spacing w:line="256" w:lineRule="auto"/>
      <w:jc w:val="center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a8">
    <w:name w:val="Другое_"/>
    <w:basedOn w:val="a0"/>
    <w:link w:val="a9"/>
    <w:locked/>
    <w:rsid w:val="005B0D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9">
    <w:name w:val="Другое"/>
    <w:basedOn w:val="a"/>
    <w:link w:val="a8"/>
    <w:rsid w:val="005B0D49"/>
    <w:pPr>
      <w:shd w:val="clear" w:color="auto" w:fill="FFFFFF"/>
      <w:spacing w:line="256" w:lineRule="auto"/>
      <w:ind w:firstLine="400"/>
    </w:pPr>
    <w:rPr>
      <w:rFonts w:ascii="Times New Roman" w:eastAsia="Times New Roman" w:hAnsi="Times New Roman" w:cs="Times New Roman"/>
      <w:color w:val="auto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AC30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308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1319</Words>
  <Characters>7522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12</cp:revision>
  <cp:lastPrinted>2021-09-27T08:07:00Z</cp:lastPrinted>
  <dcterms:created xsi:type="dcterms:W3CDTF">2021-09-24T03:12:00Z</dcterms:created>
  <dcterms:modified xsi:type="dcterms:W3CDTF">2021-09-27T08:08:00Z</dcterms:modified>
</cp:coreProperties>
</file>