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D2" w:rsidRPr="00942FC4" w:rsidRDefault="00AF5826" w:rsidP="00515BD2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>21</w:t>
      </w:r>
      <w:r w:rsidR="00515BD2" w:rsidRPr="00942FC4">
        <w:rPr>
          <w:rFonts w:ascii="Arial" w:hAnsi="Arial" w:cs="Arial"/>
          <w:b/>
          <w:sz w:val="32"/>
          <w:lang w:val="ru-RU"/>
        </w:rPr>
        <w:t>.</w:t>
      </w:r>
      <w:r>
        <w:rPr>
          <w:rFonts w:ascii="Arial" w:hAnsi="Arial" w:cs="Arial"/>
          <w:b/>
          <w:sz w:val="32"/>
          <w:lang w:val="ru-RU"/>
        </w:rPr>
        <w:t>12</w:t>
      </w:r>
      <w:r w:rsidR="00515BD2" w:rsidRPr="00942FC4">
        <w:rPr>
          <w:rFonts w:ascii="Arial" w:hAnsi="Arial" w:cs="Arial"/>
          <w:b/>
          <w:sz w:val="32"/>
          <w:lang w:val="ru-RU"/>
        </w:rPr>
        <w:t>.</w:t>
      </w:r>
      <w:r w:rsidR="00515BD2">
        <w:rPr>
          <w:rFonts w:ascii="Arial" w:hAnsi="Arial" w:cs="Arial"/>
          <w:b/>
          <w:sz w:val="32"/>
          <w:lang w:val="ru-RU"/>
        </w:rPr>
        <w:t>2019</w:t>
      </w:r>
      <w:r w:rsidR="00515BD2" w:rsidRPr="00942FC4">
        <w:rPr>
          <w:rFonts w:ascii="Arial" w:hAnsi="Arial" w:cs="Arial"/>
          <w:b/>
          <w:sz w:val="32"/>
          <w:lang w:val="ru-RU"/>
        </w:rPr>
        <w:t xml:space="preserve"> г. № </w:t>
      </w:r>
      <w:r w:rsidR="00515BD2">
        <w:rPr>
          <w:rFonts w:ascii="Arial" w:hAnsi="Arial" w:cs="Arial"/>
          <w:b/>
          <w:sz w:val="32"/>
          <w:lang w:val="ru-RU"/>
        </w:rPr>
        <w:t>7</w:t>
      </w:r>
      <w:r>
        <w:rPr>
          <w:rFonts w:ascii="Arial" w:hAnsi="Arial" w:cs="Arial"/>
          <w:b/>
          <w:sz w:val="32"/>
          <w:lang w:val="ru-RU"/>
        </w:rPr>
        <w:t>4</w:t>
      </w:r>
      <w:r w:rsidR="00515BD2" w:rsidRPr="00942FC4">
        <w:rPr>
          <w:rFonts w:ascii="Arial" w:hAnsi="Arial" w:cs="Arial"/>
          <w:b/>
          <w:sz w:val="32"/>
          <w:lang w:val="ru-RU"/>
        </w:rPr>
        <w:t>-п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РОССИЙСКАЯ ФЕДЕРАЦИЯ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ИРКУТСКАЯ ОБЛАСТЬ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АЛАРСКИЙ МУНИЦИПАЛЬНЫЙ РАЙОН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МУНИЦИПАЛЬНОЕ ОБРАЗОВАНИЕ «НЫГДА»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 xml:space="preserve">АДМИНИСТРАЦИЯ </w:t>
      </w:r>
    </w:p>
    <w:p w:rsidR="00515BD2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ПОСТАНОВЛЕНИЕ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</w:p>
    <w:p w:rsidR="00515BD2" w:rsidRPr="00A5332B" w:rsidRDefault="00AF5826" w:rsidP="00515BD2">
      <w:pPr>
        <w:jc w:val="center"/>
        <w:rPr>
          <w:rFonts w:ascii="Arial" w:hAnsi="Arial" w:cs="Arial"/>
          <w:sz w:val="30"/>
          <w:szCs w:val="30"/>
          <w:lang w:val="ru-RU"/>
        </w:rPr>
      </w:pPr>
      <w:r>
        <w:rPr>
          <w:rFonts w:ascii="Arial" w:hAnsi="Arial" w:cs="Arial"/>
          <w:b/>
          <w:sz w:val="30"/>
          <w:szCs w:val="30"/>
          <w:lang w:val="ru-RU"/>
        </w:rPr>
        <w:t>О ВНЕСЕНИИ ИЗМЕНЕНИЙ В АДМИНИСТРАТИВНЫЙ РЕГЛАМЕНТ</w:t>
      </w:r>
      <w:r w:rsidR="00515BD2" w:rsidRPr="00515BD2">
        <w:rPr>
          <w:rFonts w:ascii="Arial" w:hAnsi="Arial" w:cs="Arial"/>
          <w:b/>
          <w:sz w:val="30"/>
          <w:szCs w:val="30"/>
          <w:lang w:val="ru-RU"/>
        </w:rPr>
        <w:t xml:space="preserve"> ПРЕДОСТАВЛЕНИЯ МУНИЦИПАЛЬНОЙ УСЛУГИ «ВКЛЮЧЕНИЕ СВЕДЕНИЙ О МЕСТЕ (ПЛОЩАДКЕ) НАКОПЛЕНИЯ ТВЁРДЫХ КОММУНАЛЬНЫХ ОТХОДОВ В РЕЕСТР МЕСТ (ПЛОЩАДОК) НАКОПЛЕН</w:t>
      </w:r>
      <w:r w:rsidR="00515BD2">
        <w:rPr>
          <w:rFonts w:ascii="Arial" w:hAnsi="Arial" w:cs="Arial"/>
          <w:b/>
          <w:sz w:val="30"/>
          <w:szCs w:val="30"/>
          <w:lang w:val="ru-RU"/>
        </w:rPr>
        <w:t>ИЯ ТВЁРДЫХ КОММУНАЛЬНЫХ ОТХОДОВ</w:t>
      </w:r>
      <w:r w:rsidR="00A5332B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A5332B" w:rsidRPr="00A5332B">
        <w:rPr>
          <w:rFonts w:ascii="Arial" w:hAnsi="Arial" w:cs="Arial"/>
          <w:b/>
          <w:sz w:val="30"/>
          <w:szCs w:val="30"/>
          <w:lang w:val="ru-RU"/>
        </w:rPr>
        <w:t>В МУНИЦИПАЛЬНО</w:t>
      </w:r>
      <w:r w:rsidR="00A5332B">
        <w:rPr>
          <w:rFonts w:ascii="Arial" w:hAnsi="Arial" w:cs="Arial"/>
          <w:b/>
          <w:sz w:val="30"/>
          <w:szCs w:val="30"/>
          <w:lang w:val="ru-RU"/>
        </w:rPr>
        <w:t>М ОБРАЗОВАНИИ</w:t>
      </w:r>
      <w:r>
        <w:rPr>
          <w:rFonts w:ascii="Arial" w:hAnsi="Arial" w:cs="Arial"/>
          <w:b/>
          <w:sz w:val="30"/>
          <w:szCs w:val="30"/>
          <w:lang w:val="ru-RU"/>
        </w:rPr>
        <w:t xml:space="preserve"> «НЫГДА», УТВЕРЖДЕННЫЙ ПОСТАНОВЛЕНИЕМ ГЛАВЫ МО «НЫГДА» ОТ 13.09.2019 Г. №47-П</w:t>
      </w:r>
    </w:p>
    <w:p w:rsidR="00515BD2" w:rsidRPr="00A5332B" w:rsidRDefault="00515BD2" w:rsidP="00515BD2">
      <w:pPr>
        <w:jc w:val="both"/>
        <w:rPr>
          <w:rFonts w:ascii="Arial" w:hAnsi="Arial" w:cs="Arial"/>
          <w:sz w:val="30"/>
          <w:szCs w:val="30"/>
          <w:lang w:val="ru-RU"/>
        </w:rPr>
      </w:pPr>
    </w:p>
    <w:p w:rsidR="00515BD2" w:rsidRDefault="00515BD2" w:rsidP="00515BD2">
      <w:pPr>
        <w:ind w:firstLine="708"/>
        <w:jc w:val="both"/>
        <w:rPr>
          <w:rFonts w:ascii="Arial" w:hAnsi="Arial" w:cs="Arial"/>
          <w:lang w:val="ru-RU"/>
        </w:rPr>
      </w:pPr>
      <w:r w:rsidRPr="00515BD2">
        <w:rPr>
          <w:rFonts w:ascii="Arial" w:hAnsi="Arial" w:cs="Arial"/>
          <w:lang w:val="ru-RU"/>
        </w:rPr>
        <w:t xml:space="preserve">Руководствуясь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Arial" w:hAnsi="Arial" w:cs="Arial"/>
          <w:lang w:val="ru-RU"/>
        </w:rPr>
        <w:t>муниципального образования «Ныгда»</w:t>
      </w:r>
      <w:r w:rsidRPr="00515BD2">
        <w:rPr>
          <w:rFonts w:ascii="Arial" w:hAnsi="Arial" w:cs="Arial"/>
          <w:lang w:val="ru-RU"/>
        </w:rPr>
        <w:t xml:space="preserve">, </w:t>
      </w:r>
    </w:p>
    <w:p w:rsidR="00515BD2" w:rsidRDefault="00515BD2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Pr="00942FC4" w:rsidRDefault="00195540" w:rsidP="00195540">
      <w:pPr>
        <w:pStyle w:val="a3"/>
        <w:numPr>
          <w:ilvl w:val="0"/>
          <w:numId w:val="1"/>
        </w:numPr>
        <w:ind w:left="0" w:firstLine="0"/>
        <w:jc w:val="center"/>
        <w:rPr>
          <w:rFonts w:ascii="Arial" w:hAnsi="Arial" w:cs="Arial"/>
          <w:b/>
          <w:sz w:val="30"/>
          <w:szCs w:val="30"/>
        </w:rPr>
      </w:pPr>
      <w:r w:rsidRPr="00942FC4">
        <w:rPr>
          <w:rFonts w:ascii="Arial" w:hAnsi="Arial" w:cs="Arial"/>
          <w:b/>
          <w:sz w:val="30"/>
          <w:szCs w:val="30"/>
        </w:rPr>
        <w:t>ПОСТАНОВЛЯЕТ:</w:t>
      </w: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Default="00195540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 w:rsidRPr="00942FC4"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 xml:space="preserve"> </w:t>
      </w:r>
      <w:r w:rsidR="00AF5826">
        <w:rPr>
          <w:rFonts w:ascii="Arial" w:hAnsi="Arial" w:cs="Arial"/>
          <w:bCs/>
        </w:rPr>
        <w:t>Внести изменения в</w:t>
      </w:r>
      <w:r w:rsidRPr="00942FC4">
        <w:rPr>
          <w:rFonts w:ascii="Arial" w:hAnsi="Arial" w:cs="Arial"/>
          <w:bCs/>
        </w:rPr>
        <w:t xml:space="preserve"> административный регламент по предоставлению муниципальной услуги «</w:t>
      </w:r>
      <w:r>
        <w:rPr>
          <w:rFonts w:ascii="Arial" w:hAnsi="Arial" w:cs="Arial"/>
          <w:szCs w:val="30"/>
        </w:rPr>
        <w:t>В</w:t>
      </w:r>
      <w:r w:rsidRPr="00195540">
        <w:rPr>
          <w:rFonts w:ascii="Arial" w:hAnsi="Arial" w:cs="Arial"/>
          <w:szCs w:val="30"/>
        </w:rPr>
        <w:t>ключение сведений о месте (площадке) накопления твёрдых коммунальных отходов в реестр мест (площадок) накопления твёрдых коммунальных отходов</w:t>
      </w:r>
      <w:r w:rsidR="00A15BAB" w:rsidRPr="00A15BAB">
        <w:rPr>
          <w:rFonts w:ascii="Arial" w:hAnsi="Arial" w:cs="Arial"/>
          <w:szCs w:val="30"/>
        </w:rPr>
        <w:t xml:space="preserve"> </w:t>
      </w:r>
      <w:r w:rsidR="00A15BAB">
        <w:rPr>
          <w:rFonts w:ascii="Arial" w:hAnsi="Arial" w:cs="Arial"/>
          <w:szCs w:val="30"/>
        </w:rPr>
        <w:t xml:space="preserve">в </w:t>
      </w:r>
      <w:r w:rsidR="00A15BAB">
        <w:rPr>
          <w:rFonts w:ascii="Arial" w:hAnsi="Arial" w:cs="Arial"/>
        </w:rPr>
        <w:t>муниципальном образовании «Ныгда»</w:t>
      </w:r>
      <w:r w:rsidR="00AF5826">
        <w:rPr>
          <w:rFonts w:ascii="Arial" w:hAnsi="Arial" w:cs="Arial"/>
          <w:bCs/>
        </w:rPr>
        <w:t>, утвержденный постановлением главы МО «Ныгда» от 13.09.2019 г. №47-п:</w:t>
      </w:r>
    </w:p>
    <w:p w:rsidR="00AF5826" w:rsidRDefault="00AF5826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1) пункт 6 главы 6 изложить в новой редакции:</w:t>
      </w:r>
    </w:p>
    <w:p w:rsidR="00AF5826" w:rsidRDefault="00AF5826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«Уполномоченный орган рассматривает заявку о включении сведений о месте (площадке) накопления твердых коммунальных отходов в реестр в течение 10 рабочих дней со дня ее получения</w:t>
      </w:r>
      <w:proofErr w:type="gramStart"/>
      <w:r>
        <w:rPr>
          <w:rFonts w:ascii="Arial" w:hAnsi="Arial" w:cs="Arial"/>
          <w:bCs/>
        </w:rPr>
        <w:t>.»;</w:t>
      </w:r>
      <w:proofErr w:type="gramEnd"/>
    </w:p>
    <w:p w:rsidR="00AF5826" w:rsidRPr="00942FC4" w:rsidRDefault="00AF5826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2) в Приложении №2 к административному регламенту исключить пункт 3 полностью, пункт 4 считать 3; </w:t>
      </w:r>
    </w:p>
    <w:p w:rsidR="00195540" w:rsidRPr="00942FC4" w:rsidRDefault="00195540" w:rsidP="00195540">
      <w:pPr>
        <w:ind w:left="113" w:right="567" w:firstLine="709"/>
        <w:jc w:val="both"/>
        <w:rPr>
          <w:rFonts w:ascii="Arial" w:hAnsi="Arial" w:cs="Arial"/>
          <w:lang w:val="ru-RU"/>
        </w:rPr>
      </w:pPr>
      <w:r w:rsidRPr="00942FC4">
        <w:rPr>
          <w:rFonts w:ascii="Arial" w:hAnsi="Arial" w:cs="Arial"/>
          <w:color w:val="000000"/>
          <w:lang w:val="ru-RU"/>
        </w:rPr>
        <w:t xml:space="preserve">2. </w:t>
      </w:r>
      <w:r w:rsidRPr="00942FC4">
        <w:rPr>
          <w:rFonts w:ascii="Arial" w:hAnsi="Arial" w:cs="Arial"/>
          <w:lang w:val="ru-RU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</w:rPr>
        <w:t>http</w:t>
      </w:r>
      <w:r w:rsidRPr="00942FC4">
        <w:rPr>
          <w:rFonts w:ascii="Arial" w:hAnsi="Arial" w:cs="Arial"/>
          <w:lang w:val="ru-RU"/>
        </w:rPr>
        <w:t>://</w:t>
      </w:r>
      <w:proofErr w:type="spellStart"/>
      <w:r w:rsidRPr="00942FC4">
        <w:rPr>
          <w:rFonts w:ascii="Arial" w:hAnsi="Arial" w:cs="Arial"/>
          <w:lang w:val="ru-RU"/>
        </w:rPr>
        <w:t>ныгда</w:t>
      </w:r>
      <w:proofErr w:type="gramStart"/>
      <w:r w:rsidRPr="00942FC4">
        <w:rPr>
          <w:rFonts w:ascii="Arial" w:hAnsi="Arial" w:cs="Arial"/>
          <w:lang w:val="ru-RU"/>
        </w:rPr>
        <w:t>.р</w:t>
      </w:r>
      <w:proofErr w:type="gramEnd"/>
      <w:r w:rsidRPr="00942FC4">
        <w:rPr>
          <w:rFonts w:ascii="Arial" w:hAnsi="Arial" w:cs="Arial"/>
          <w:lang w:val="ru-RU"/>
        </w:rPr>
        <w:t>ф</w:t>
      </w:r>
      <w:proofErr w:type="spellEnd"/>
      <w:r w:rsidRPr="00942FC4">
        <w:rPr>
          <w:rFonts w:ascii="Arial" w:hAnsi="Arial" w:cs="Arial"/>
          <w:lang w:val="ru-RU"/>
        </w:rPr>
        <w:t>/»;</w:t>
      </w:r>
    </w:p>
    <w:p w:rsidR="00195540" w:rsidRPr="00942FC4" w:rsidRDefault="00195540" w:rsidP="00195540">
      <w:pPr>
        <w:pStyle w:val="a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42FC4">
        <w:rPr>
          <w:rFonts w:ascii="Arial" w:hAnsi="Arial" w:cs="Arial"/>
          <w:sz w:val="24"/>
          <w:szCs w:val="24"/>
        </w:rPr>
        <w:t>3. Настоящее постановление вступает в силу с момента ег</w:t>
      </w:r>
      <w:r w:rsidR="00225B19">
        <w:rPr>
          <w:rFonts w:ascii="Arial" w:hAnsi="Arial" w:cs="Arial"/>
          <w:sz w:val="24"/>
          <w:szCs w:val="24"/>
        </w:rPr>
        <w:t>о опубликования (обнародования);</w:t>
      </w:r>
    </w:p>
    <w:p w:rsidR="00195540" w:rsidRPr="00942FC4" w:rsidRDefault="00195540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42FC4">
        <w:rPr>
          <w:rFonts w:ascii="Arial" w:hAnsi="Arial" w:cs="Arial"/>
        </w:rPr>
        <w:t xml:space="preserve">4. </w:t>
      </w:r>
      <w:proofErr w:type="gramStart"/>
      <w:r w:rsidRPr="00942FC4">
        <w:rPr>
          <w:rFonts w:ascii="Arial" w:hAnsi="Arial" w:cs="Arial"/>
        </w:rPr>
        <w:t>Контроль за</w:t>
      </w:r>
      <w:proofErr w:type="gramEnd"/>
      <w:r w:rsidRPr="00942FC4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оставляю за собой.</w:t>
      </w: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Default="00AF5826" w:rsidP="00AF5826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195540" w:rsidRPr="00942FC4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195540" w:rsidRPr="00942FC4">
        <w:rPr>
          <w:rFonts w:ascii="Arial" w:hAnsi="Arial" w:cs="Arial"/>
        </w:rPr>
        <w:t xml:space="preserve"> муниципально</w:t>
      </w:r>
      <w:r w:rsidR="00195540">
        <w:rPr>
          <w:rFonts w:ascii="Arial" w:hAnsi="Arial" w:cs="Arial"/>
        </w:rPr>
        <w:t>го</w:t>
      </w:r>
      <w:r w:rsidR="00195540" w:rsidRPr="00942FC4">
        <w:rPr>
          <w:rFonts w:ascii="Arial" w:hAnsi="Arial" w:cs="Arial"/>
        </w:rPr>
        <w:t xml:space="preserve"> образовани</w:t>
      </w:r>
      <w:r w:rsidR="00195540">
        <w:rPr>
          <w:rFonts w:ascii="Arial" w:hAnsi="Arial" w:cs="Arial"/>
        </w:rPr>
        <w:t>я «Ныгда»</w:t>
      </w:r>
      <w:r w:rsidR="00195540" w:rsidRPr="00942FC4">
        <w:rPr>
          <w:rFonts w:ascii="Arial" w:hAnsi="Arial" w:cs="Arial"/>
        </w:rPr>
        <w:tab/>
      </w:r>
    </w:p>
    <w:p w:rsidR="00195540" w:rsidRPr="00942FC4" w:rsidRDefault="00AF5826" w:rsidP="00AF5826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  <w:bookmarkStart w:id="0" w:name="_GoBack"/>
      <w:bookmarkEnd w:id="0"/>
    </w:p>
    <w:sectPr w:rsidR="00195540" w:rsidSect="00515BD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ED"/>
    <w:rsid w:val="00195540"/>
    <w:rsid w:val="001B4ED2"/>
    <w:rsid w:val="00225B19"/>
    <w:rsid w:val="00466090"/>
    <w:rsid w:val="004A2D0F"/>
    <w:rsid w:val="00515BD2"/>
    <w:rsid w:val="00722960"/>
    <w:rsid w:val="00A15BAB"/>
    <w:rsid w:val="00A5332B"/>
    <w:rsid w:val="00AF5826"/>
    <w:rsid w:val="00C110E3"/>
    <w:rsid w:val="00E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D2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54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5540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a5">
    <w:name w:val="Другое_"/>
    <w:basedOn w:val="a0"/>
    <w:link w:val="a6"/>
    <w:uiPriority w:val="99"/>
    <w:rsid w:val="00C110E3"/>
    <w:rPr>
      <w:sz w:val="20"/>
      <w:szCs w:val="20"/>
      <w:shd w:val="clear" w:color="auto" w:fill="FFFFFF"/>
    </w:rPr>
  </w:style>
  <w:style w:type="paragraph" w:customStyle="1" w:styleId="a6">
    <w:name w:val="Другое"/>
    <w:basedOn w:val="a"/>
    <w:link w:val="a5"/>
    <w:uiPriority w:val="99"/>
    <w:rsid w:val="00C110E3"/>
    <w:pPr>
      <w:widowControl/>
      <w:shd w:val="clear" w:color="auto" w:fill="FFFFFF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722960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960"/>
    <w:rPr>
      <w:rFonts w:ascii="Tahoma" w:eastAsia="Andale Sans UI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D2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54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5540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a5">
    <w:name w:val="Другое_"/>
    <w:basedOn w:val="a0"/>
    <w:link w:val="a6"/>
    <w:uiPriority w:val="99"/>
    <w:rsid w:val="00C110E3"/>
    <w:rPr>
      <w:sz w:val="20"/>
      <w:szCs w:val="20"/>
      <w:shd w:val="clear" w:color="auto" w:fill="FFFFFF"/>
    </w:rPr>
  </w:style>
  <w:style w:type="paragraph" w:customStyle="1" w:styleId="a6">
    <w:name w:val="Другое"/>
    <w:basedOn w:val="a"/>
    <w:link w:val="a5"/>
    <w:uiPriority w:val="99"/>
    <w:rsid w:val="00C110E3"/>
    <w:pPr>
      <w:widowControl/>
      <w:shd w:val="clear" w:color="auto" w:fill="FFFFFF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722960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960"/>
    <w:rPr>
      <w:rFonts w:ascii="Tahoma" w:eastAsia="Andale Sans UI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152FE-CDB1-40E7-AED5-427FE90C5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2019-09-16T03:36:00Z</cp:lastPrinted>
  <dcterms:created xsi:type="dcterms:W3CDTF">2019-09-16T02:10:00Z</dcterms:created>
  <dcterms:modified xsi:type="dcterms:W3CDTF">2019-12-26T08:05:00Z</dcterms:modified>
</cp:coreProperties>
</file>