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DD" w:rsidRPr="009338B5" w:rsidRDefault="0079632B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2C759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2C759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2019 </w:t>
      </w:r>
      <w:r w:rsidR="00E0275A">
        <w:rPr>
          <w:rFonts w:ascii="Arial" w:hAnsi="Arial" w:cs="Arial"/>
          <w:b/>
          <w:sz w:val="32"/>
          <w:szCs w:val="32"/>
        </w:rPr>
        <w:t>Г</w:t>
      </w:r>
      <w:r w:rsidR="009338B5">
        <w:rPr>
          <w:rFonts w:ascii="Arial" w:hAnsi="Arial" w:cs="Arial"/>
          <w:b/>
          <w:sz w:val="32"/>
          <w:szCs w:val="32"/>
        </w:rPr>
        <w:t>.</w:t>
      </w:r>
      <w:r w:rsidR="007475DD">
        <w:rPr>
          <w:rFonts w:ascii="Arial" w:hAnsi="Arial" w:cs="Arial"/>
          <w:b/>
          <w:sz w:val="32"/>
          <w:szCs w:val="32"/>
        </w:rPr>
        <w:t xml:space="preserve"> №</w:t>
      </w:r>
      <w:r w:rsidR="009338B5" w:rsidRPr="002C7593">
        <w:rPr>
          <w:rFonts w:ascii="Arial" w:hAnsi="Arial" w:cs="Arial"/>
          <w:b/>
          <w:sz w:val="32"/>
          <w:szCs w:val="32"/>
        </w:rPr>
        <w:t>4/</w:t>
      </w:r>
      <w:r>
        <w:rPr>
          <w:rFonts w:ascii="Arial" w:hAnsi="Arial" w:cs="Arial"/>
          <w:b/>
          <w:sz w:val="32"/>
          <w:szCs w:val="32"/>
        </w:rPr>
        <w:t>313</w:t>
      </w:r>
      <w:r w:rsidR="00E0275A">
        <w:rPr>
          <w:rFonts w:ascii="Arial" w:hAnsi="Arial" w:cs="Arial"/>
          <w:b/>
          <w:sz w:val="32"/>
          <w:szCs w:val="32"/>
        </w:rPr>
        <w:t>-ДМО</w:t>
      </w:r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338B5">
        <w:rPr>
          <w:rFonts w:ascii="Arial" w:hAnsi="Arial" w:cs="Arial"/>
          <w:b/>
          <w:sz w:val="32"/>
          <w:szCs w:val="32"/>
        </w:rPr>
        <w:t>НЫГДА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</w:t>
      </w:r>
      <w:r w:rsidR="009338B5">
        <w:rPr>
          <w:rFonts w:ascii="Arial" w:hAnsi="Arial" w:cs="Arial"/>
          <w:b/>
          <w:sz w:val="32"/>
          <w:szCs w:val="32"/>
        </w:rPr>
        <w:t>ИИ МУНИЦИПАЛЬНОГО ОБРАЗОВАНИЯ «НЫГДА</w:t>
      </w:r>
      <w:r>
        <w:rPr>
          <w:rFonts w:ascii="Arial" w:hAnsi="Arial" w:cs="Arial"/>
          <w:b/>
          <w:sz w:val="32"/>
          <w:szCs w:val="32"/>
        </w:rPr>
        <w:t>»</w:t>
      </w: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9338B5" w:rsidRDefault="009A6A53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Руководствуясь ст.5, п.4 ст.12, </w:t>
      </w:r>
      <w:r w:rsidR="00E0275A" w:rsidRPr="007475DD">
        <w:rPr>
          <w:rFonts w:ascii="Arial" w:hAnsi="Arial" w:cs="Arial"/>
          <w:color w:val="000000"/>
          <w:sz w:val="24"/>
          <w:szCs w:val="24"/>
        </w:rPr>
        <w:t>ст.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r w:rsidR="009338B5">
        <w:rPr>
          <w:rFonts w:ascii="Arial" w:hAnsi="Arial" w:cs="Arial"/>
          <w:color w:val="000000"/>
          <w:sz w:val="24"/>
          <w:szCs w:val="24"/>
        </w:rPr>
        <w:t>Ныгда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9338B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>Дума муниципальн</w:t>
      </w:r>
      <w:r w:rsidR="000B66AE">
        <w:rPr>
          <w:rFonts w:ascii="Arial" w:hAnsi="Arial" w:cs="Arial"/>
          <w:color w:val="000000"/>
          <w:sz w:val="24"/>
          <w:szCs w:val="24"/>
        </w:rPr>
        <w:t xml:space="preserve">ого образования </w:t>
      </w:r>
      <w:r w:rsidRPr="007475DD">
        <w:rPr>
          <w:rFonts w:ascii="Arial" w:hAnsi="Arial" w:cs="Arial"/>
          <w:sz w:val="24"/>
          <w:szCs w:val="24"/>
        </w:rPr>
        <w:t>«</w:t>
      </w:r>
      <w:r w:rsidR="009338B5">
        <w:rPr>
          <w:rFonts w:ascii="Arial" w:hAnsi="Arial" w:cs="Arial"/>
          <w:sz w:val="24"/>
          <w:szCs w:val="24"/>
        </w:rPr>
        <w:t>Ныгда</w:t>
      </w:r>
      <w:r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9338B5" w:rsidP="00F132C9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338B5">
        <w:rPr>
          <w:rFonts w:ascii="Arial" w:hAnsi="Arial" w:cs="Arial"/>
          <w:b/>
          <w:color w:val="000000"/>
          <w:sz w:val="30"/>
          <w:szCs w:val="30"/>
        </w:rPr>
        <w:t>Р</w:t>
      </w:r>
      <w:r w:rsidR="009A6A53" w:rsidRPr="009338B5">
        <w:rPr>
          <w:rFonts w:ascii="Arial" w:hAnsi="Arial" w:cs="Arial"/>
          <w:b/>
          <w:color w:val="000000"/>
          <w:sz w:val="30"/>
          <w:szCs w:val="30"/>
        </w:rPr>
        <w:t>ЕШИЛА:</w:t>
      </w:r>
    </w:p>
    <w:p w:rsidR="009338B5" w:rsidRPr="009338B5" w:rsidRDefault="009338B5" w:rsidP="00F132C9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Pr="007475DD" w:rsidRDefault="009A6A53" w:rsidP="00E0275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1. Установить и ввести в действие на территории муниципального образования «</w:t>
      </w:r>
      <w:r w:rsidR="009338B5">
        <w:rPr>
          <w:rFonts w:ascii="Arial" w:hAnsi="Arial" w:cs="Arial"/>
          <w:color w:val="000000"/>
          <w:sz w:val="24"/>
          <w:szCs w:val="24"/>
        </w:rPr>
        <w:t>Ныгда</w:t>
      </w:r>
      <w:r w:rsidRPr="007475DD">
        <w:rPr>
          <w:rFonts w:ascii="Arial" w:hAnsi="Arial" w:cs="Arial"/>
          <w:color w:val="000000"/>
          <w:sz w:val="24"/>
          <w:szCs w:val="24"/>
        </w:rPr>
        <w:t>» налог на имуществ</w:t>
      </w:r>
      <w:r w:rsidR="00115827">
        <w:rPr>
          <w:rFonts w:ascii="Arial" w:hAnsi="Arial" w:cs="Arial"/>
          <w:color w:val="000000"/>
          <w:sz w:val="24"/>
          <w:szCs w:val="24"/>
        </w:rPr>
        <w:t>о физических лиц</w:t>
      </w:r>
      <w:r w:rsidR="000B66AE">
        <w:rPr>
          <w:rFonts w:ascii="Arial" w:hAnsi="Arial" w:cs="Arial"/>
          <w:color w:val="000000"/>
          <w:sz w:val="24"/>
          <w:szCs w:val="24"/>
        </w:rPr>
        <w:t>;</w:t>
      </w:r>
    </w:p>
    <w:p w:rsidR="009A6A53" w:rsidRPr="007475DD" w:rsidRDefault="009A6A53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</w:rPr>
        <w:t>2</w:t>
      </w:r>
      <w:r w:rsidRPr="007475DD">
        <w:rPr>
          <w:rFonts w:ascii="Arial" w:hAnsi="Arial" w:cs="Arial"/>
          <w:b/>
          <w:color w:val="000000"/>
          <w:sz w:val="24"/>
          <w:szCs w:val="24"/>
        </w:rPr>
        <w:t>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Установить следующие ставки </w:t>
      </w:r>
      <w:proofErr w:type="gramStart"/>
      <w:r w:rsidRPr="007475DD">
        <w:rPr>
          <w:rFonts w:ascii="Arial" w:hAnsi="Arial" w:cs="Arial"/>
          <w:color w:val="000000"/>
          <w:sz w:val="24"/>
          <w:szCs w:val="24"/>
        </w:rPr>
        <w:t>налога</w:t>
      </w:r>
      <w:proofErr w:type="gramEnd"/>
      <w:r w:rsidRPr="007475DD">
        <w:rPr>
          <w:rFonts w:ascii="Arial" w:hAnsi="Arial" w:cs="Arial"/>
          <w:color w:val="000000"/>
          <w:sz w:val="24"/>
          <w:szCs w:val="24"/>
        </w:rPr>
        <w:t xml:space="preserve"> на имущество физических лиц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исходя из кадастровой стоимости объекта налогообложения:</w:t>
      </w:r>
    </w:p>
    <w:p w:rsidR="009174FA" w:rsidRPr="007475DD" w:rsidRDefault="009174FA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1) 0,1 процента в отношении:</w:t>
      </w:r>
    </w:p>
    <w:p w:rsidR="009174FA" w:rsidRPr="007475DD" w:rsidRDefault="007475DD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жилых домов, квартир, комнат;</w:t>
      </w:r>
    </w:p>
    <w:p w:rsidR="009174FA" w:rsidRPr="007475DD" w:rsidRDefault="007475DD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D61743" w:rsidRPr="007475DD" w:rsidRDefault="007475DD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единых недвижимых комплексов, в состав котор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ых входит хотя бы один жилой дом;</w:t>
      </w:r>
    </w:p>
    <w:p w:rsidR="00D61743" w:rsidRPr="007475DD" w:rsidRDefault="007475DD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гаражей и </w:t>
      </w:r>
      <w:proofErr w:type="spellStart"/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машино</w:t>
      </w:r>
      <w:proofErr w:type="spellEnd"/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-мест;</w:t>
      </w:r>
      <w:r w:rsidR="009174FA" w:rsidRPr="007475DD">
        <w:rPr>
          <w:rFonts w:ascii="Arial" w:hAnsi="Arial" w:cs="Arial"/>
          <w:color w:val="000000"/>
          <w:sz w:val="24"/>
          <w:szCs w:val="24"/>
        </w:rPr>
        <w:t xml:space="preserve">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9174FA" w:rsidRPr="007475DD" w:rsidRDefault="00167633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2) 2 процента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отношении:</w:t>
      </w:r>
    </w:p>
    <w:p w:rsidR="00D61743" w:rsidRPr="007475DD" w:rsidRDefault="007475DD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налогообложения, включенных в перечень, определяемый в соответствии с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унктом 7 статьи 378.2 Налогового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в отношении объектов налогообложения, предусмотренных абзацем вторым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>ункта 10 статьи 378.2 Налогового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а также в отношении объектов налогообложения, кадастровая стоимость каждого из которых превышает 300 миллионов рублей;</w:t>
      </w:r>
    </w:p>
    <w:p w:rsidR="009A6A53" w:rsidRPr="007475DD" w:rsidRDefault="00D61743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3) 0,5 процента в отношении прочих объектов налогообложения.</w:t>
      </w:r>
    </w:p>
    <w:p w:rsidR="009A6A53" w:rsidRPr="007475DD" w:rsidRDefault="009A6A53" w:rsidP="00E0275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 xml:space="preserve">3. </w:t>
      </w:r>
      <w:r w:rsidR="009338B5">
        <w:rPr>
          <w:rFonts w:ascii="Arial" w:hAnsi="Arial" w:cs="Arial"/>
          <w:sz w:val="24"/>
          <w:szCs w:val="24"/>
        </w:rPr>
        <w:t>П</w:t>
      </w:r>
      <w:r w:rsidRPr="007475DD">
        <w:rPr>
          <w:rFonts w:ascii="Arial" w:hAnsi="Arial" w:cs="Arial"/>
          <w:sz w:val="24"/>
          <w:szCs w:val="24"/>
        </w:rPr>
        <w:t>ризнать</w:t>
      </w:r>
      <w:r w:rsidRPr="007475DD">
        <w:rPr>
          <w:rFonts w:ascii="Arial" w:hAnsi="Arial" w:cs="Arial"/>
          <w:color w:val="FF0000"/>
          <w:sz w:val="24"/>
          <w:szCs w:val="24"/>
        </w:rPr>
        <w:t xml:space="preserve"> </w:t>
      </w:r>
      <w:r w:rsidR="003F7194" w:rsidRPr="007475DD">
        <w:rPr>
          <w:rFonts w:ascii="Arial" w:hAnsi="Arial" w:cs="Arial"/>
          <w:sz w:val="24"/>
          <w:szCs w:val="24"/>
        </w:rPr>
        <w:t xml:space="preserve">утратившим силу </w:t>
      </w:r>
      <w:r w:rsidRPr="007475DD">
        <w:rPr>
          <w:rFonts w:ascii="Arial" w:hAnsi="Arial" w:cs="Arial"/>
          <w:sz w:val="24"/>
          <w:szCs w:val="24"/>
        </w:rPr>
        <w:t>решение Думы муниципально</w:t>
      </w:r>
      <w:r w:rsidR="009174FA" w:rsidRPr="007475DD">
        <w:rPr>
          <w:rFonts w:ascii="Arial" w:hAnsi="Arial" w:cs="Arial"/>
          <w:sz w:val="24"/>
          <w:szCs w:val="24"/>
        </w:rPr>
        <w:t>го образования «</w:t>
      </w:r>
      <w:r w:rsidR="009338B5">
        <w:rPr>
          <w:rFonts w:ascii="Arial" w:hAnsi="Arial" w:cs="Arial"/>
          <w:sz w:val="24"/>
          <w:szCs w:val="24"/>
        </w:rPr>
        <w:t>Ныгда» от 20.11.2014</w:t>
      </w:r>
      <w:r w:rsidRPr="007475DD">
        <w:rPr>
          <w:rFonts w:ascii="Arial" w:hAnsi="Arial" w:cs="Arial"/>
          <w:sz w:val="24"/>
          <w:szCs w:val="24"/>
        </w:rPr>
        <w:t>г. №3/</w:t>
      </w:r>
      <w:r w:rsidR="009338B5">
        <w:rPr>
          <w:rFonts w:ascii="Arial" w:hAnsi="Arial" w:cs="Arial"/>
          <w:sz w:val="24"/>
          <w:szCs w:val="24"/>
        </w:rPr>
        <w:t>170</w:t>
      </w:r>
      <w:r w:rsidRPr="007475DD">
        <w:rPr>
          <w:rFonts w:ascii="Arial" w:hAnsi="Arial" w:cs="Arial"/>
          <w:sz w:val="24"/>
          <w:szCs w:val="24"/>
        </w:rPr>
        <w:t>-дмо</w:t>
      </w:r>
      <w:r w:rsidR="003F7194" w:rsidRPr="007475DD">
        <w:rPr>
          <w:rFonts w:ascii="Arial" w:hAnsi="Arial" w:cs="Arial"/>
          <w:sz w:val="24"/>
          <w:szCs w:val="24"/>
        </w:rPr>
        <w:t xml:space="preserve"> «О налоге на имущество физических лиц муниципального образования «</w:t>
      </w:r>
      <w:r w:rsidR="00E0275A">
        <w:rPr>
          <w:rFonts w:ascii="Arial" w:hAnsi="Arial" w:cs="Arial"/>
          <w:sz w:val="24"/>
          <w:szCs w:val="24"/>
        </w:rPr>
        <w:t>Ныгда</w:t>
      </w:r>
      <w:r w:rsidR="003F7194" w:rsidRPr="007475DD">
        <w:rPr>
          <w:rFonts w:ascii="Arial" w:hAnsi="Arial" w:cs="Arial"/>
          <w:sz w:val="24"/>
          <w:szCs w:val="24"/>
        </w:rPr>
        <w:t>»</w:t>
      </w:r>
      <w:r w:rsidR="000B66AE">
        <w:rPr>
          <w:rFonts w:ascii="Arial" w:hAnsi="Arial" w:cs="Arial"/>
          <w:sz w:val="24"/>
          <w:szCs w:val="24"/>
        </w:rPr>
        <w:t>;</w:t>
      </w:r>
    </w:p>
    <w:p w:rsidR="007475DD" w:rsidRPr="007475DD" w:rsidRDefault="007475DD" w:rsidP="00E0275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4. Опубликовать настоящее решение в печатном средстве массовой информации «</w:t>
      </w:r>
      <w:r w:rsidR="00E0275A">
        <w:rPr>
          <w:rFonts w:ascii="Arial" w:hAnsi="Arial" w:cs="Arial"/>
          <w:sz w:val="24"/>
          <w:szCs w:val="24"/>
        </w:rPr>
        <w:t>Ныгдин</w:t>
      </w:r>
      <w:r w:rsidRPr="007475DD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образ</w:t>
      </w:r>
      <w:r w:rsidR="000B66AE">
        <w:rPr>
          <w:rFonts w:ascii="Arial" w:hAnsi="Arial" w:cs="Arial"/>
          <w:sz w:val="24"/>
          <w:szCs w:val="24"/>
        </w:rPr>
        <w:t>ования «Ныгда;</w:t>
      </w:r>
    </w:p>
    <w:p w:rsidR="007475DD" w:rsidRPr="007475DD" w:rsidRDefault="000B66AE" w:rsidP="00E0275A">
      <w:pPr>
        <w:ind w:firstLine="567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7475DD" w:rsidRPr="007475DD">
        <w:rPr>
          <w:rFonts w:ascii="Arial" w:hAnsi="Arial" w:cs="Arial"/>
          <w:sz w:val="24"/>
          <w:szCs w:val="24"/>
        </w:rPr>
        <w:t xml:space="preserve"> </w:t>
      </w:r>
      <w:r w:rsidR="007475DD" w:rsidRPr="007475DD">
        <w:rPr>
          <w:rFonts w:ascii="Arial" w:hAnsi="Arial" w:cs="Arial"/>
          <w:spacing w:val="-1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 января 2020</w:t>
      </w:r>
      <w:r>
        <w:rPr>
          <w:rFonts w:ascii="Arial" w:hAnsi="Arial" w:cs="Arial"/>
          <w:spacing w:val="-1"/>
          <w:sz w:val="24"/>
          <w:szCs w:val="24"/>
        </w:rPr>
        <w:t xml:space="preserve"> года;</w:t>
      </w:r>
    </w:p>
    <w:p w:rsidR="009A6A53" w:rsidRDefault="003F7194" w:rsidP="00E0275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6</w:t>
      </w:r>
      <w:r w:rsidR="009A6A53" w:rsidRPr="007475DD">
        <w:rPr>
          <w:rFonts w:ascii="Arial" w:hAnsi="Arial" w:cs="Arial"/>
          <w:sz w:val="24"/>
          <w:szCs w:val="24"/>
        </w:rPr>
        <w:t xml:space="preserve">. В течение 5 дней с момента принятия направить настоящее решение в </w:t>
      </w:r>
      <w:r w:rsidR="000B66AE">
        <w:rPr>
          <w:rFonts w:ascii="Arial" w:hAnsi="Arial" w:cs="Arial"/>
          <w:sz w:val="24"/>
          <w:szCs w:val="24"/>
        </w:rPr>
        <w:t>МИФНС №18 по Иркутской области.</w:t>
      </w:r>
    </w:p>
    <w:p w:rsidR="0019556D" w:rsidRDefault="0019556D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E0275A" w:rsidRDefault="00E0275A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E0275A" w:rsidRPr="00E0275A" w:rsidRDefault="000B66AE" w:rsidP="00E027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«Ныгда»</w:t>
      </w:r>
    </w:p>
    <w:p w:rsidR="00E0275A" w:rsidRPr="00E0275A" w:rsidRDefault="00E0275A" w:rsidP="00E027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0275A">
        <w:rPr>
          <w:rFonts w:ascii="Arial" w:hAnsi="Arial" w:cs="Arial"/>
          <w:sz w:val="24"/>
          <w:szCs w:val="24"/>
        </w:rPr>
        <w:t>Председатель Думы МО «Ныгда»</w:t>
      </w:r>
      <w:bookmarkStart w:id="0" w:name="_GoBack"/>
      <w:bookmarkEnd w:id="0"/>
    </w:p>
    <w:p w:rsidR="00E0275A" w:rsidRPr="00E0275A" w:rsidRDefault="00E0275A" w:rsidP="00E0275A">
      <w:pPr>
        <w:ind w:firstLine="540"/>
        <w:rPr>
          <w:rFonts w:ascii="Arial" w:hAnsi="Arial" w:cs="Arial"/>
          <w:color w:val="000000"/>
          <w:sz w:val="24"/>
          <w:szCs w:val="24"/>
        </w:rPr>
      </w:pPr>
      <w:proofErr w:type="spellStart"/>
      <w:r w:rsidRPr="00E0275A">
        <w:rPr>
          <w:rFonts w:ascii="Arial" w:hAnsi="Arial" w:cs="Arial"/>
          <w:sz w:val="24"/>
          <w:szCs w:val="24"/>
        </w:rPr>
        <w:t>И.Т.Саганова</w:t>
      </w:r>
      <w:proofErr w:type="spellEnd"/>
      <w:r w:rsidRPr="00E0275A">
        <w:rPr>
          <w:rFonts w:ascii="Arial" w:hAnsi="Arial" w:cs="Arial"/>
          <w:sz w:val="24"/>
          <w:szCs w:val="24"/>
        </w:rPr>
        <w:t xml:space="preserve">                                    </w:t>
      </w:r>
    </w:p>
    <w:sectPr w:rsidR="00E0275A" w:rsidRPr="00E0275A" w:rsidSect="00E0275A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63"/>
    <w:rsid w:val="000B66AE"/>
    <w:rsid w:val="00115827"/>
    <w:rsid w:val="00167633"/>
    <w:rsid w:val="0019556D"/>
    <w:rsid w:val="002C7593"/>
    <w:rsid w:val="002F2717"/>
    <w:rsid w:val="00316A2F"/>
    <w:rsid w:val="003F7194"/>
    <w:rsid w:val="0051768A"/>
    <w:rsid w:val="00685F7D"/>
    <w:rsid w:val="007475DD"/>
    <w:rsid w:val="0079632B"/>
    <w:rsid w:val="007D4A63"/>
    <w:rsid w:val="007E22FE"/>
    <w:rsid w:val="009174FA"/>
    <w:rsid w:val="009338B5"/>
    <w:rsid w:val="009A6A53"/>
    <w:rsid w:val="00C22BFF"/>
    <w:rsid w:val="00D61743"/>
    <w:rsid w:val="00E0275A"/>
    <w:rsid w:val="00F1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dcterms:created xsi:type="dcterms:W3CDTF">2015-10-13T07:27:00Z</dcterms:created>
  <dcterms:modified xsi:type="dcterms:W3CDTF">2019-12-04T06:53:00Z</dcterms:modified>
</cp:coreProperties>
</file>