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90E0E" w14:textId="47F59E3A" w:rsidR="00F16307" w:rsidRPr="00375B92" w:rsidRDefault="00D6474A" w:rsidP="00F16307">
      <w:pPr>
        <w:pStyle w:val="20"/>
        <w:shd w:val="clear" w:color="auto" w:fill="auto"/>
        <w:ind w:right="228"/>
      </w:pPr>
      <w:r>
        <w:t>13</w:t>
      </w:r>
      <w:r w:rsidR="004C5017">
        <w:t>.</w:t>
      </w:r>
      <w:r>
        <w:t>03</w:t>
      </w:r>
      <w:r w:rsidR="00F16307">
        <w:t>.202</w:t>
      </w:r>
      <w:r>
        <w:t>6</w:t>
      </w:r>
      <w:r w:rsidR="00F16307">
        <w:t xml:space="preserve"> г. № </w:t>
      </w:r>
      <w:r>
        <w:t>1</w:t>
      </w:r>
      <w:r w:rsidR="006E2A80">
        <w:t>1</w:t>
      </w:r>
      <w:r w:rsidR="00F16307">
        <w:t xml:space="preserve">-п </w:t>
      </w:r>
    </w:p>
    <w:p w14:paraId="3B5CF8F7" w14:textId="77777777" w:rsidR="00F16307" w:rsidRDefault="00F16307" w:rsidP="00F16307">
      <w:pPr>
        <w:pStyle w:val="20"/>
        <w:shd w:val="clear" w:color="auto" w:fill="auto"/>
        <w:ind w:right="228"/>
      </w:pPr>
      <w:r>
        <w:t>РОССИЙСКАЯ ФЕДЕРАЦИЯ</w:t>
      </w:r>
    </w:p>
    <w:p w14:paraId="78C7F950" w14:textId="6E78105B" w:rsidR="00F16307" w:rsidRDefault="00F16307" w:rsidP="00F16307">
      <w:pPr>
        <w:pStyle w:val="20"/>
        <w:shd w:val="clear" w:color="auto" w:fill="auto"/>
        <w:ind w:right="228"/>
      </w:pPr>
      <w:r>
        <w:t>ИРКУТСКАЯ ОБЛАСТЬ</w:t>
      </w:r>
      <w:r>
        <w:br/>
        <w:t>АЛАРСКИЙ МУНИЦИПАЛЬНЫЙ РАЙОН</w:t>
      </w:r>
      <w:r>
        <w:br/>
        <w:t>МУНИЦИПАЛЬНОЕ ОБРАЗОВАНИЕ «</w:t>
      </w:r>
      <w:r w:rsidR="00D6474A">
        <w:t>НЫГДА</w:t>
      </w:r>
      <w:r>
        <w:t>»</w:t>
      </w:r>
      <w:r>
        <w:br/>
        <w:t>АДМИНИСТРАЦИЯ</w:t>
      </w:r>
    </w:p>
    <w:p w14:paraId="2AB46D3F" w14:textId="77777777" w:rsidR="005C68BD" w:rsidRPr="005C68BD" w:rsidRDefault="00F16307" w:rsidP="00324DF3">
      <w:pPr>
        <w:pStyle w:val="20"/>
        <w:shd w:val="clear" w:color="auto" w:fill="auto"/>
        <w:ind w:right="380"/>
      </w:pPr>
      <w:r>
        <w:t>ПОСТАНОВЛЕНИЕ</w:t>
      </w:r>
    </w:p>
    <w:p w14:paraId="66CFD50A" w14:textId="77777777" w:rsidR="005C68BD" w:rsidRPr="005C68BD" w:rsidRDefault="005C68BD" w:rsidP="005C68BD">
      <w:pPr>
        <w:ind w:right="380"/>
        <w:jc w:val="both"/>
        <w:rPr>
          <w:rFonts w:ascii="Arial" w:hAnsi="Arial" w:cs="Times New Roman"/>
          <w:b/>
          <w:bCs/>
          <w:color w:val="auto"/>
          <w:sz w:val="32"/>
          <w:szCs w:val="32"/>
        </w:rPr>
      </w:pPr>
    </w:p>
    <w:p w14:paraId="4E2CC197" w14:textId="43E6BC3C" w:rsidR="005C68BD" w:rsidRPr="005C68BD" w:rsidRDefault="005C68BD" w:rsidP="005C68BD">
      <w:pPr>
        <w:ind w:left="340"/>
        <w:jc w:val="center"/>
        <w:rPr>
          <w:rFonts w:ascii="Arial" w:hAnsi="Arial" w:cs="Times New Roman"/>
          <w:b/>
          <w:bCs/>
          <w:color w:val="auto"/>
          <w:sz w:val="32"/>
          <w:szCs w:val="32"/>
        </w:rPr>
      </w:pPr>
      <w:r w:rsidRPr="005C68BD">
        <w:rPr>
          <w:rFonts w:ascii="Arial" w:hAnsi="Arial" w:cs="Times New Roman"/>
          <w:b/>
          <w:bCs/>
          <w:color w:val="auto"/>
          <w:sz w:val="32"/>
          <w:szCs w:val="32"/>
        </w:rPr>
        <w:t>О ДОБАВЛЕНИИ КАДАСТРОВ</w:t>
      </w:r>
      <w:r w:rsidR="009565FF">
        <w:rPr>
          <w:rFonts w:ascii="Arial" w:hAnsi="Arial" w:cs="Times New Roman"/>
          <w:b/>
          <w:bCs/>
          <w:color w:val="auto"/>
          <w:sz w:val="32"/>
          <w:szCs w:val="32"/>
        </w:rPr>
        <w:t>ОГО</w:t>
      </w:r>
      <w:r w:rsidRPr="005C68BD">
        <w:rPr>
          <w:rFonts w:ascii="Arial" w:hAnsi="Arial" w:cs="Times New Roman"/>
          <w:b/>
          <w:bCs/>
          <w:color w:val="auto"/>
          <w:sz w:val="32"/>
          <w:szCs w:val="32"/>
        </w:rPr>
        <w:t xml:space="preserve"> НОМЕР</w:t>
      </w:r>
      <w:r w:rsidR="009565FF">
        <w:rPr>
          <w:rFonts w:ascii="Arial" w:hAnsi="Arial" w:cs="Times New Roman"/>
          <w:b/>
          <w:bCs/>
          <w:color w:val="auto"/>
          <w:sz w:val="32"/>
          <w:szCs w:val="32"/>
        </w:rPr>
        <w:t>А</w:t>
      </w:r>
      <w:r w:rsidRPr="005C68BD">
        <w:rPr>
          <w:rFonts w:ascii="Arial" w:hAnsi="Arial" w:cs="Times New Roman"/>
          <w:b/>
          <w:bCs/>
          <w:color w:val="auto"/>
          <w:sz w:val="32"/>
          <w:szCs w:val="32"/>
        </w:rPr>
        <w:t xml:space="preserve"> ОБЪЕКТ</w:t>
      </w:r>
      <w:r w:rsidR="009565FF">
        <w:rPr>
          <w:rFonts w:ascii="Arial" w:hAnsi="Arial" w:cs="Times New Roman"/>
          <w:b/>
          <w:bCs/>
          <w:color w:val="auto"/>
          <w:sz w:val="32"/>
          <w:szCs w:val="32"/>
        </w:rPr>
        <w:t>У</w:t>
      </w:r>
      <w:r w:rsidRPr="005C68BD">
        <w:rPr>
          <w:rFonts w:ascii="Arial" w:hAnsi="Arial" w:cs="Times New Roman"/>
          <w:b/>
          <w:bCs/>
          <w:color w:val="auto"/>
          <w:sz w:val="32"/>
          <w:szCs w:val="32"/>
        </w:rPr>
        <w:t xml:space="preserve"> АДРЕСАЦИИ</w:t>
      </w:r>
    </w:p>
    <w:p w14:paraId="260B9958" w14:textId="77777777" w:rsidR="005C68BD" w:rsidRPr="005C68BD" w:rsidRDefault="005C68BD" w:rsidP="005C68BD">
      <w:pPr>
        <w:ind w:left="340"/>
        <w:jc w:val="both"/>
        <w:rPr>
          <w:rFonts w:ascii="Arial" w:hAnsi="Arial" w:cs="Times New Roman"/>
          <w:b/>
          <w:bCs/>
          <w:color w:val="auto"/>
          <w:sz w:val="32"/>
          <w:szCs w:val="32"/>
        </w:rPr>
      </w:pPr>
    </w:p>
    <w:p w14:paraId="2606967E" w14:textId="71F3DC9D" w:rsidR="005C68BD" w:rsidRPr="005C68BD" w:rsidRDefault="005C68BD" w:rsidP="005C68BD">
      <w:pPr>
        <w:ind w:firstLine="740"/>
        <w:jc w:val="both"/>
        <w:rPr>
          <w:rFonts w:ascii="Arial" w:hAnsi="Arial" w:cs="Arial"/>
          <w:color w:val="auto"/>
        </w:rPr>
      </w:pPr>
      <w:r w:rsidRPr="005C68BD">
        <w:rPr>
          <w:rFonts w:ascii="Arial" w:hAnsi="Arial" w:cs="Arial"/>
          <w:color w:val="auto"/>
        </w:rPr>
        <w:t>В целях упорядочивания адресного реестра муниципального образования «</w:t>
      </w:r>
      <w:r w:rsidR="00D6474A">
        <w:rPr>
          <w:rFonts w:ascii="Arial" w:hAnsi="Arial" w:cs="Arial"/>
          <w:color w:val="auto"/>
        </w:rPr>
        <w:t>Ныгда</w:t>
      </w:r>
      <w:r w:rsidRPr="005C68BD">
        <w:rPr>
          <w:rFonts w:ascii="Arial" w:hAnsi="Arial" w:cs="Arial"/>
          <w:color w:val="auto"/>
        </w:rPr>
        <w:t xml:space="preserve">», в соответствии с федеральным законом от 06 октября </w:t>
      </w:r>
      <w:smartTag w:uri="urn:schemas-microsoft-com:office:smarttags" w:element="metricconverter">
        <w:smartTagPr>
          <w:attr w:name="ProductID" w:val="2003 г"/>
        </w:smartTagPr>
        <w:r w:rsidRPr="005C68BD">
          <w:rPr>
            <w:rFonts w:ascii="Arial" w:hAnsi="Arial" w:cs="Arial"/>
            <w:color w:val="auto"/>
          </w:rPr>
          <w:t>2003 г</w:t>
        </w:r>
      </w:smartTag>
      <w:r w:rsidRPr="005C68BD">
        <w:rPr>
          <w:rFonts w:ascii="Arial" w:hAnsi="Arial" w:cs="Arial"/>
          <w:color w:val="auto"/>
        </w:rPr>
        <w:t xml:space="preserve"> № 131-ФЗ «Об общих принципах организации местного самоуправлении в Российской Федерации», Постановлением Правительства РФ от 22.05.2015 г № 492 «О составе сведений об адресах, размещенных в государственном адресном реестре, разделом </w:t>
      </w:r>
      <w:r w:rsidRPr="005C68BD">
        <w:rPr>
          <w:rFonts w:ascii="Arial" w:hAnsi="Arial" w:cs="Arial"/>
          <w:color w:val="auto"/>
          <w:lang w:val="en-US"/>
        </w:rPr>
        <w:t>IV</w:t>
      </w:r>
      <w:r w:rsidRPr="005C68BD">
        <w:rPr>
          <w:rFonts w:ascii="Arial" w:hAnsi="Arial" w:cs="Arial"/>
          <w:color w:val="auto"/>
        </w:rPr>
        <w:t xml:space="preserve"> Правил межведомственного информационного взаимодействия при ведении государственного адресного реестра, утвержденных постановлением Правительства РФ  от 22.05.2015г. № 492, постановления Правительства Российской Федерации от 19 ноября 2014 года № 1221 «Об утверждении Правил присвоения, изменения и аннулирования адресов» руководствуясь</w:t>
      </w:r>
      <w:r w:rsidR="00775E67">
        <w:rPr>
          <w:rFonts w:ascii="Arial" w:hAnsi="Arial" w:cs="Arial"/>
          <w:color w:val="auto"/>
        </w:rPr>
        <w:t xml:space="preserve"> </w:t>
      </w:r>
      <w:r w:rsidRPr="005C68BD">
        <w:rPr>
          <w:rFonts w:ascii="Arial" w:hAnsi="Arial" w:cs="Arial"/>
          <w:color w:val="auto"/>
        </w:rPr>
        <w:t>Устав</w:t>
      </w:r>
      <w:r w:rsidR="00775E67">
        <w:rPr>
          <w:rFonts w:ascii="Arial" w:hAnsi="Arial" w:cs="Arial"/>
          <w:color w:val="auto"/>
        </w:rPr>
        <w:t>ом</w:t>
      </w:r>
      <w:r w:rsidRPr="005C68BD">
        <w:rPr>
          <w:rFonts w:ascii="Arial" w:hAnsi="Arial" w:cs="Arial"/>
          <w:color w:val="auto"/>
        </w:rPr>
        <w:t xml:space="preserve"> муниципального образования «</w:t>
      </w:r>
      <w:r w:rsidR="00D6474A">
        <w:rPr>
          <w:rFonts w:ascii="Arial" w:hAnsi="Arial" w:cs="Arial"/>
          <w:color w:val="auto"/>
        </w:rPr>
        <w:t>Ныгда</w:t>
      </w:r>
      <w:r w:rsidRPr="005C68BD">
        <w:rPr>
          <w:rFonts w:ascii="Arial" w:hAnsi="Arial" w:cs="Arial"/>
          <w:color w:val="auto"/>
        </w:rPr>
        <w:t>», администрация муниципального образования «</w:t>
      </w:r>
      <w:r w:rsidR="00D6474A">
        <w:rPr>
          <w:rFonts w:ascii="Arial" w:hAnsi="Arial" w:cs="Arial"/>
          <w:color w:val="auto"/>
        </w:rPr>
        <w:t>Ныгда</w:t>
      </w:r>
      <w:r w:rsidRPr="005C68BD">
        <w:rPr>
          <w:rFonts w:ascii="Arial" w:hAnsi="Arial" w:cs="Arial"/>
          <w:color w:val="auto"/>
        </w:rPr>
        <w:t>»</w:t>
      </w:r>
    </w:p>
    <w:p w14:paraId="65C82B39" w14:textId="77777777" w:rsidR="00F16307" w:rsidRDefault="00F16307" w:rsidP="005C68BD">
      <w:pPr>
        <w:pStyle w:val="20"/>
        <w:shd w:val="clear" w:color="auto" w:fill="auto"/>
        <w:ind w:right="380"/>
        <w:jc w:val="both"/>
      </w:pPr>
    </w:p>
    <w:p w14:paraId="4B2F268A" w14:textId="46839267" w:rsidR="006E6083" w:rsidRDefault="006E6083" w:rsidP="006E60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ПОСТАНОВЛЯЕ</w:t>
      </w:r>
      <w:r w:rsidR="009565FF">
        <w:rPr>
          <w:rFonts w:ascii="Arial" w:hAnsi="Arial" w:cs="Arial"/>
          <w:b/>
          <w:sz w:val="32"/>
          <w:szCs w:val="32"/>
        </w:rPr>
        <w:t>Т</w:t>
      </w:r>
      <w:r>
        <w:rPr>
          <w:rFonts w:ascii="Arial" w:hAnsi="Arial" w:cs="Arial"/>
          <w:b/>
          <w:sz w:val="32"/>
          <w:szCs w:val="32"/>
        </w:rPr>
        <w:t>:</w:t>
      </w:r>
    </w:p>
    <w:p w14:paraId="59FB25AB" w14:textId="77777777" w:rsidR="00D6474A" w:rsidRDefault="00D6474A" w:rsidP="006E6083">
      <w:pPr>
        <w:ind w:firstLine="709"/>
        <w:jc w:val="both"/>
        <w:rPr>
          <w:rFonts w:ascii="Arial" w:hAnsi="Arial" w:cs="Arial"/>
          <w:color w:val="auto"/>
        </w:rPr>
      </w:pPr>
    </w:p>
    <w:p w14:paraId="6AE64722" w14:textId="1305A0EB" w:rsidR="006E6083" w:rsidRDefault="005C68BD" w:rsidP="006E6083">
      <w:pPr>
        <w:ind w:firstLine="709"/>
        <w:jc w:val="both"/>
        <w:rPr>
          <w:rFonts w:ascii="Arial" w:hAnsi="Arial" w:cs="Arial"/>
          <w:b/>
          <w:sz w:val="32"/>
          <w:szCs w:val="32"/>
        </w:rPr>
      </w:pPr>
      <w:r w:rsidRPr="005C68BD">
        <w:rPr>
          <w:rFonts w:ascii="Arial" w:hAnsi="Arial" w:cs="Arial"/>
          <w:color w:val="auto"/>
        </w:rPr>
        <w:t>1.Внести дополнительные адресные сведения в государственный адресный реестр объектам адресации:</w:t>
      </w:r>
    </w:p>
    <w:p w14:paraId="1F43DCBD" w14:textId="5B277022" w:rsidR="006E6083" w:rsidRDefault="005C68BD" w:rsidP="006E6083">
      <w:pPr>
        <w:ind w:firstLine="709"/>
        <w:jc w:val="both"/>
        <w:rPr>
          <w:rFonts w:ascii="Arial" w:hAnsi="Arial" w:cs="Arial"/>
          <w:b/>
          <w:sz w:val="32"/>
          <w:szCs w:val="32"/>
        </w:rPr>
      </w:pPr>
      <w:r w:rsidRPr="005C68BD">
        <w:rPr>
          <w:rFonts w:ascii="Arial" w:hAnsi="Arial" w:cs="Arial"/>
          <w:color w:val="auto"/>
        </w:rPr>
        <w:t>- дополнить кадастров</w:t>
      </w:r>
      <w:r w:rsidR="00324DF3">
        <w:rPr>
          <w:rFonts w:ascii="Arial" w:hAnsi="Arial" w:cs="Arial"/>
          <w:color w:val="auto"/>
        </w:rPr>
        <w:t>ым номер</w:t>
      </w:r>
      <w:r w:rsidR="00D6474A">
        <w:rPr>
          <w:rFonts w:ascii="Arial" w:hAnsi="Arial" w:cs="Arial"/>
          <w:color w:val="auto"/>
        </w:rPr>
        <w:t>о</w:t>
      </w:r>
      <w:r w:rsidR="00324DF3">
        <w:rPr>
          <w:rFonts w:ascii="Arial" w:hAnsi="Arial" w:cs="Arial"/>
          <w:color w:val="auto"/>
        </w:rPr>
        <w:t>м объект адресации:</w:t>
      </w:r>
    </w:p>
    <w:p w14:paraId="0977FC08" w14:textId="6AA6AF4A" w:rsidR="006E6083" w:rsidRDefault="00324DF3" w:rsidP="006E6083">
      <w:pPr>
        <w:ind w:firstLine="709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color w:val="auto"/>
        </w:rPr>
        <w:t xml:space="preserve">1.1. </w:t>
      </w:r>
      <w:r w:rsidRPr="00324DF3">
        <w:rPr>
          <w:rFonts w:ascii="Arial" w:hAnsi="Arial" w:cs="Arial"/>
        </w:rPr>
        <w:t xml:space="preserve">Российская Федерация, </w:t>
      </w:r>
      <w:r w:rsidR="000A4890" w:rsidRPr="000A4890">
        <w:rPr>
          <w:rFonts w:ascii="Arial" w:hAnsi="Arial" w:cs="Arial"/>
        </w:rPr>
        <w:t xml:space="preserve">Иркутская область, муниципальный район </w:t>
      </w:r>
      <w:proofErr w:type="spellStart"/>
      <w:r w:rsidR="000A4890" w:rsidRPr="000A4890">
        <w:rPr>
          <w:rFonts w:ascii="Arial" w:hAnsi="Arial" w:cs="Arial"/>
        </w:rPr>
        <w:t>Аларский</w:t>
      </w:r>
      <w:proofErr w:type="spellEnd"/>
      <w:r w:rsidR="000A4890" w:rsidRPr="000A4890">
        <w:rPr>
          <w:rFonts w:ascii="Arial" w:hAnsi="Arial" w:cs="Arial"/>
        </w:rPr>
        <w:t xml:space="preserve">, сельское поселение </w:t>
      </w:r>
      <w:r w:rsidR="00D6474A">
        <w:rPr>
          <w:rFonts w:ascii="Arial" w:hAnsi="Arial" w:cs="Arial"/>
        </w:rPr>
        <w:t>Ныгда</w:t>
      </w:r>
      <w:r w:rsidR="000A4890" w:rsidRPr="000A4890">
        <w:rPr>
          <w:rFonts w:ascii="Arial" w:hAnsi="Arial" w:cs="Arial"/>
        </w:rPr>
        <w:t xml:space="preserve">, деревня </w:t>
      </w:r>
      <w:r w:rsidR="00D6474A">
        <w:rPr>
          <w:rFonts w:ascii="Arial" w:hAnsi="Arial" w:cs="Arial"/>
        </w:rPr>
        <w:t>Ныгда</w:t>
      </w:r>
      <w:r w:rsidR="000A4890" w:rsidRPr="000A4890">
        <w:rPr>
          <w:rFonts w:ascii="Arial" w:hAnsi="Arial" w:cs="Arial"/>
        </w:rPr>
        <w:t xml:space="preserve">, улица </w:t>
      </w:r>
      <w:r w:rsidR="00D6474A">
        <w:rPr>
          <w:rFonts w:ascii="Arial" w:hAnsi="Arial" w:cs="Arial"/>
        </w:rPr>
        <w:t>Назарова</w:t>
      </w:r>
      <w:r w:rsidR="000A4890" w:rsidRPr="000A4890">
        <w:rPr>
          <w:rFonts w:ascii="Arial" w:hAnsi="Arial" w:cs="Arial"/>
        </w:rPr>
        <w:t xml:space="preserve">, дом </w:t>
      </w:r>
      <w:r w:rsidR="00D6474A">
        <w:rPr>
          <w:rFonts w:ascii="Arial" w:hAnsi="Arial" w:cs="Arial"/>
        </w:rPr>
        <w:t>16</w:t>
      </w:r>
      <w:r w:rsidR="000A4890" w:rsidRPr="000A4890">
        <w:rPr>
          <w:rFonts w:ascii="Arial" w:hAnsi="Arial" w:cs="Arial"/>
        </w:rPr>
        <w:t xml:space="preserve">, </w:t>
      </w:r>
      <w:r w:rsidR="00D6474A">
        <w:rPr>
          <w:rFonts w:ascii="Arial" w:hAnsi="Arial" w:cs="Arial"/>
        </w:rPr>
        <w:t>квартира 1/2</w:t>
      </w:r>
      <w:r>
        <w:rPr>
          <w:rFonts w:ascii="Arial" w:hAnsi="Arial" w:cs="Arial"/>
        </w:rPr>
        <w:t xml:space="preserve">, </w:t>
      </w:r>
      <w:r w:rsidRPr="00324DF3">
        <w:rPr>
          <w:rFonts w:ascii="Arial" w:hAnsi="Arial" w:cs="Arial"/>
        </w:rPr>
        <w:t xml:space="preserve">уникальный номер адреса объекта адресации в государственном адресном реестре: </w:t>
      </w:r>
      <w:r w:rsidR="00D6474A">
        <w:rPr>
          <w:rFonts w:ascii="Roboto" w:hAnsi="Roboto"/>
          <w:color w:val="2D2F39"/>
          <w:shd w:val="clear" w:color="auto" w:fill="FFFFFF"/>
        </w:rPr>
        <w:t>dafe1552-7b74-4e8c-b927-8549231cbe67</w:t>
      </w:r>
      <w:r w:rsidR="00D6474A">
        <w:rPr>
          <w:rFonts w:ascii="Arial" w:hAnsi="Arial" w:cs="Arial"/>
        </w:rPr>
        <w:t xml:space="preserve">      </w:t>
      </w:r>
      <w:r w:rsidRPr="00324DF3">
        <w:rPr>
          <w:rFonts w:ascii="Arial" w:hAnsi="Arial" w:cs="Arial"/>
        </w:rPr>
        <w:t>- кадастровый номер 85:01:</w:t>
      </w:r>
      <w:r w:rsidR="00D6474A">
        <w:rPr>
          <w:rFonts w:ascii="Arial" w:hAnsi="Arial" w:cs="Arial"/>
        </w:rPr>
        <w:t>150101:709</w:t>
      </w:r>
      <w:r>
        <w:rPr>
          <w:rFonts w:ascii="Arial" w:hAnsi="Arial" w:cs="Arial"/>
        </w:rPr>
        <w:t>.</w:t>
      </w:r>
    </w:p>
    <w:p w14:paraId="3231E9D7" w14:textId="1A5A4C17" w:rsidR="005C68BD" w:rsidRPr="005C68BD" w:rsidRDefault="005C68BD" w:rsidP="005C68BD">
      <w:pPr>
        <w:keepNext/>
        <w:keepLines/>
        <w:shd w:val="clear" w:color="auto" w:fill="FFFFFF"/>
        <w:ind w:firstLine="709"/>
        <w:jc w:val="both"/>
        <w:outlineLvl w:val="0"/>
        <w:rPr>
          <w:rFonts w:ascii="Arial" w:hAnsi="Arial" w:cs="Arial"/>
          <w:color w:val="auto"/>
        </w:rPr>
      </w:pPr>
      <w:r w:rsidRPr="005C68BD">
        <w:rPr>
          <w:rFonts w:ascii="Arial" w:hAnsi="Arial" w:cs="Arial"/>
          <w:color w:val="auto"/>
        </w:rPr>
        <w:t>2.Опубликовать настоящее постановление в печатном средстве массовой информации «</w:t>
      </w:r>
      <w:proofErr w:type="spellStart"/>
      <w:r w:rsidR="00D6474A">
        <w:rPr>
          <w:rFonts w:ascii="Arial" w:hAnsi="Arial" w:cs="Arial"/>
          <w:color w:val="auto"/>
        </w:rPr>
        <w:t>Ныгдинский</w:t>
      </w:r>
      <w:proofErr w:type="spellEnd"/>
      <w:r w:rsidRPr="005C68BD">
        <w:rPr>
          <w:rFonts w:ascii="Arial" w:hAnsi="Arial" w:cs="Arial"/>
          <w:color w:val="auto"/>
        </w:rPr>
        <w:t xml:space="preserve"> вестник», разместить постановление на официальном сайте администрации муниципального образования «</w:t>
      </w:r>
      <w:proofErr w:type="spellStart"/>
      <w:r w:rsidRPr="005C68BD">
        <w:rPr>
          <w:rFonts w:ascii="Arial" w:hAnsi="Arial" w:cs="Arial"/>
          <w:color w:val="auto"/>
        </w:rPr>
        <w:t>Аларский</w:t>
      </w:r>
      <w:proofErr w:type="spellEnd"/>
      <w:r w:rsidRPr="005C68BD">
        <w:rPr>
          <w:rFonts w:ascii="Arial" w:hAnsi="Arial" w:cs="Arial"/>
          <w:color w:val="auto"/>
        </w:rPr>
        <w:t xml:space="preserve"> район» на странице муниципального образования «</w:t>
      </w:r>
      <w:r w:rsidR="00D6474A">
        <w:rPr>
          <w:rFonts w:ascii="Arial" w:hAnsi="Arial" w:cs="Arial"/>
          <w:color w:val="auto"/>
        </w:rPr>
        <w:t>Ныгда</w:t>
      </w:r>
      <w:r w:rsidRPr="005C68BD">
        <w:rPr>
          <w:rFonts w:ascii="Arial" w:hAnsi="Arial" w:cs="Arial"/>
          <w:color w:val="auto"/>
        </w:rPr>
        <w:t>»</w:t>
      </w:r>
    </w:p>
    <w:p w14:paraId="3FE4AC28" w14:textId="77777777" w:rsidR="005C68BD" w:rsidRPr="005C68BD" w:rsidRDefault="005C68BD" w:rsidP="005C68BD">
      <w:pPr>
        <w:keepNext/>
        <w:keepLines/>
        <w:shd w:val="clear" w:color="auto" w:fill="FFFFFF"/>
        <w:ind w:firstLine="709"/>
        <w:jc w:val="both"/>
        <w:outlineLvl w:val="0"/>
        <w:rPr>
          <w:rFonts w:ascii="Arial" w:hAnsi="Arial" w:cs="Arial"/>
          <w:color w:val="auto"/>
        </w:rPr>
      </w:pPr>
      <w:r w:rsidRPr="005C68BD">
        <w:rPr>
          <w:rFonts w:ascii="Arial" w:hAnsi="Arial" w:cs="Arial"/>
          <w:color w:val="auto"/>
        </w:rPr>
        <w:t>3.Контроль за данным постановлением оставляю за собой.</w:t>
      </w:r>
    </w:p>
    <w:p w14:paraId="42AD4636" w14:textId="77777777" w:rsidR="005C68BD" w:rsidRPr="005C68BD" w:rsidRDefault="005C68BD" w:rsidP="005C68BD">
      <w:pPr>
        <w:keepNext/>
        <w:keepLines/>
        <w:ind w:left="705"/>
        <w:jc w:val="both"/>
        <w:outlineLvl w:val="0"/>
        <w:rPr>
          <w:rFonts w:ascii="Arial" w:hAnsi="Arial" w:cs="Arial"/>
          <w:color w:val="auto"/>
        </w:rPr>
      </w:pPr>
    </w:p>
    <w:p w14:paraId="0C6B4AA1" w14:textId="77777777" w:rsidR="005C68BD" w:rsidRPr="005C68BD" w:rsidRDefault="005C68BD" w:rsidP="005C68BD">
      <w:pPr>
        <w:keepNext/>
        <w:keepLines/>
        <w:ind w:left="705"/>
        <w:jc w:val="both"/>
        <w:outlineLvl w:val="0"/>
        <w:rPr>
          <w:rFonts w:ascii="Arial" w:hAnsi="Arial" w:cs="Arial"/>
          <w:color w:val="auto"/>
        </w:rPr>
      </w:pPr>
    </w:p>
    <w:p w14:paraId="0B1AC122" w14:textId="77777777" w:rsidR="005C68BD" w:rsidRPr="005C68BD" w:rsidRDefault="005C68BD" w:rsidP="005C68BD">
      <w:pPr>
        <w:widowControl/>
        <w:jc w:val="both"/>
        <w:rPr>
          <w:rFonts w:ascii="Arial" w:hAnsi="Arial" w:cs="Arial"/>
          <w:color w:val="auto"/>
        </w:rPr>
      </w:pPr>
      <w:r w:rsidRPr="005C68BD">
        <w:rPr>
          <w:rFonts w:ascii="Arial" w:hAnsi="Arial" w:cs="Arial"/>
          <w:color w:val="auto"/>
        </w:rPr>
        <w:t xml:space="preserve">Глава муниципального </w:t>
      </w:r>
    </w:p>
    <w:p w14:paraId="1C6FE323" w14:textId="30E25D3A" w:rsidR="005C68BD" w:rsidRPr="005C68BD" w:rsidRDefault="005C68BD" w:rsidP="005C68BD">
      <w:pPr>
        <w:widowControl/>
        <w:jc w:val="both"/>
        <w:rPr>
          <w:rFonts w:ascii="Arial" w:hAnsi="Arial" w:cs="Arial"/>
          <w:color w:val="auto"/>
        </w:rPr>
      </w:pPr>
      <w:r w:rsidRPr="005C68BD">
        <w:rPr>
          <w:rFonts w:ascii="Arial" w:hAnsi="Arial" w:cs="Arial"/>
          <w:color w:val="auto"/>
        </w:rPr>
        <w:t>образования «</w:t>
      </w:r>
      <w:r w:rsidR="00D6474A">
        <w:rPr>
          <w:rFonts w:ascii="Arial" w:hAnsi="Arial" w:cs="Arial"/>
          <w:color w:val="auto"/>
        </w:rPr>
        <w:t>Ныгда</w:t>
      </w:r>
      <w:r w:rsidRPr="005C68BD">
        <w:rPr>
          <w:rFonts w:ascii="Arial" w:hAnsi="Arial" w:cs="Arial"/>
          <w:color w:val="auto"/>
        </w:rPr>
        <w:t>»:</w:t>
      </w:r>
    </w:p>
    <w:p w14:paraId="0B696885" w14:textId="0542ACD6" w:rsidR="005C68BD" w:rsidRPr="005C68BD" w:rsidRDefault="00D6474A" w:rsidP="005C68BD">
      <w:pPr>
        <w:widowControl/>
        <w:jc w:val="both"/>
        <w:rPr>
          <w:rFonts w:ascii="Arial" w:hAnsi="Arial" w:cs="Arial"/>
          <w:color w:val="auto"/>
        </w:rPr>
      </w:pPr>
      <w:proofErr w:type="spellStart"/>
      <w:r>
        <w:rPr>
          <w:rFonts w:ascii="Arial" w:hAnsi="Arial" w:cs="Arial"/>
          <w:color w:val="auto"/>
        </w:rPr>
        <w:t>И.Т.Саганова</w:t>
      </w:r>
      <w:proofErr w:type="spellEnd"/>
    </w:p>
    <w:sectPr w:rsidR="005C68BD" w:rsidRPr="005C68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ECE"/>
    <w:rsid w:val="00004F90"/>
    <w:rsid w:val="0007399C"/>
    <w:rsid w:val="0008174A"/>
    <w:rsid w:val="000870D1"/>
    <w:rsid w:val="000A4890"/>
    <w:rsid w:val="001639F9"/>
    <w:rsid w:val="001843B3"/>
    <w:rsid w:val="001A4580"/>
    <w:rsid w:val="001B750C"/>
    <w:rsid w:val="00227B5C"/>
    <w:rsid w:val="002769A4"/>
    <w:rsid w:val="002F44CD"/>
    <w:rsid w:val="0031417C"/>
    <w:rsid w:val="00324DF3"/>
    <w:rsid w:val="00334ECE"/>
    <w:rsid w:val="00382413"/>
    <w:rsid w:val="00391DA8"/>
    <w:rsid w:val="003F39E1"/>
    <w:rsid w:val="004C5017"/>
    <w:rsid w:val="00516EDF"/>
    <w:rsid w:val="005C68BD"/>
    <w:rsid w:val="005F14F4"/>
    <w:rsid w:val="005F2E37"/>
    <w:rsid w:val="006A137C"/>
    <w:rsid w:val="006B03C3"/>
    <w:rsid w:val="006E2A80"/>
    <w:rsid w:val="006E6083"/>
    <w:rsid w:val="006E79D0"/>
    <w:rsid w:val="00707200"/>
    <w:rsid w:val="00714B2A"/>
    <w:rsid w:val="007454B6"/>
    <w:rsid w:val="00750ADA"/>
    <w:rsid w:val="00775E67"/>
    <w:rsid w:val="00822D62"/>
    <w:rsid w:val="00822F64"/>
    <w:rsid w:val="008531E4"/>
    <w:rsid w:val="008D6B5A"/>
    <w:rsid w:val="00912A03"/>
    <w:rsid w:val="00914453"/>
    <w:rsid w:val="009565FF"/>
    <w:rsid w:val="0097598F"/>
    <w:rsid w:val="00997E9E"/>
    <w:rsid w:val="009B1A9B"/>
    <w:rsid w:val="00B047C7"/>
    <w:rsid w:val="00B04CE9"/>
    <w:rsid w:val="00C303DF"/>
    <w:rsid w:val="00C720EF"/>
    <w:rsid w:val="00CF199B"/>
    <w:rsid w:val="00D200ED"/>
    <w:rsid w:val="00D56A0E"/>
    <w:rsid w:val="00D6474A"/>
    <w:rsid w:val="00E20A4D"/>
    <w:rsid w:val="00E21F3E"/>
    <w:rsid w:val="00E6415B"/>
    <w:rsid w:val="00EC6682"/>
    <w:rsid w:val="00F16307"/>
    <w:rsid w:val="00FE4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5AE5461"/>
  <w15:chartTrackingRefBased/>
  <w15:docId w15:val="{62430128-BC00-4106-B538-4C10FE250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6307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F16307"/>
    <w:rPr>
      <w:rFonts w:ascii="Arial" w:hAnsi="Arial"/>
      <w:b/>
      <w:bCs/>
      <w:sz w:val="32"/>
      <w:szCs w:val="3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16307"/>
    <w:pPr>
      <w:shd w:val="clear" w:color="auto" w:fill="FFFFFF"/>
      <w:jc w:val="center"/>
    </w:pPr>
    <w:rPr>
      <w:rFonts w:ascii="Arial" w:eastAsiaTheme="minorHAnsi" w:hAnsi="Arial" w:cstheme="minorBidi"/>
      <w:b/>
      <w:bCs/>
      <w:color w:val="auto"/>
      <w:sz w:val="32"/>
      <w:szCs w:val="32"/>
      <w:lang w:eastAsia="en-US"/>
    </w:rPr>
  </w:style>
  <w:style w:type="character" w:customStyle="1" w:styleId="1">
    <w:name w:val="Заголовок №1_"/>
    <w:link w:val="10"/>
    <w:locked/>
    <w:rsid w:val="00F16307"/>
    <w:rPr>
      <w:rFonts w:ascii="Arial" w:hAnsi="Arial"/>
      <w:sz w:val="30"/>
      <w:szCs w:val="30"/>
      <w:shd w:val="clear" w:color="auto" w:fill="FFFFFF"/>
    </w:rPr>
  </w:style>
  <w:style w:type="paragraph" w:customStyle="1" w:styleId="10">
    <w:name w:val="Заголовок №1"/>
    <w:basedOn w:val="a"/>
    <w:link w:val="1"/>
    <w:rsid w:val="00F16307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CF199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F199B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71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crown</dc:creator>
  <cp:keywords/>
  <dc:description/>
  <cp:lastModifiedBy>Манзыр Доржеев</cp:lastModifiedBy>
  <cp:revision>5</cp:revision>
  <cp:lastPrinted>2024-11-05T09:06:00Z</cp:lastPrinted>
  <dcterms:created xsi:type="dcterms:W3CDTF">2026-03-13T07:11:00Z</dcterms:created>
  <dcterms:modified xsi:type="dcterms:W3CDTF">2026-03-13T07:20:00Z</dcterms:modified>
</cp:coreProperties>
</file>