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2E" w:rsidRPr="00867DD1" w:rsidRDefault="00867DD1" w:rsidP="003B6E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 w:rsidRPr="009B4A34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9B4A34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3B6E2E"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.2023 г. №</w:t>
      </w:r>
      <w:r w:rsidRPr="009B4A34">
        <w:rPr>
          <w:rFonts w:ascii="Arial" w:eastAsia="Times New Roman" w:hAnsi="Arial" w:cs="Arial"/>
          <w:b/>
          <w:sz w:val="32"/>
          <w:szCs w:val="32"/>
          <w:lang w:eastAsia="ru-RU"/>
        </w:rPr>
        <w:t>49</w:t>
      </w:r>
      <w:r w:rsidR="003B6E2E"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</w:t>
      </w:r>
    </w:p>
    <w:p w:rsidR="003B6E2E" w:rsidRPr="003B6E2E" w:rsidRDefault="003B6E2E" w:rsidP="003B6E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B6E2E" w:rsidRPr="003B6E2E" w:rsidRDefault="003B6E2E" w:rsidP="003B6E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B6E2E" w:rsidRPr="003B6E2E" w:rsidRDefault="003B6E2E" w:rsidP="003B6E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3B6E2E" w:rsidRPr="003B6E2E" w:rsidRDefault="003B6E2E" w:rsidP="003B6E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«НЫГДА»</w:t>
      </w:r>
    </w:p>
    <w:p w:rsidR="003B6E2E" w:rsidRPr="003B6E2E" w:rsidRDefault="003B6E2E" w:rsidP="003B6E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B6E2E" w:rsidRPr="003B6E2E" w:rsidRDefault="00120A8E" w:rsidP="00141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ПРОЕКТ </w:t>
      </w:r>
      <w:r w:rsidR="003B6E2E" w:rsidRPr="003B6E2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</w:p>
    <w:p w:rsidR="001C75D1" w:rsidRPr="00287E77" w:rsidRDefault="001C75D1" w:rsidP="00526E6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41031" w:rsidRPr="00141031" w:rsidRDefault="00141031" w:rsidP="001410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410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="00120A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ПОЛОЖЕНИЯ И СОСТАВА КОМИССИИ ПО ПОПОЛНЕНИЮ </w:t>
      </w:r>
      <w:r w:rsidRPr="001410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БЮДЖЕТА МУНИЦИПАЛЬНОГО ОБРАЗОВАНИЯ «НЫГДА» </w:t>
      </w:r>
    </w:p>
    <w:p w:rsidR="00404691" w:rsidRPr="00141031" w:rsidRDefault="007622D7" w:rsidP="00A65F2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380285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 октября 2003 г. № 131-ФЗ «Об общих принципах организации местного самоуправления в Российской Федерации», Уставом </w:t>
      </w:r>
      <w:r w:rsidR="0054629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46299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собственности, в рамках исполнения мероприятий, направленных на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пополнение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МО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gramEnd"/>
    </w:p>
    <w:p w:rsidR="00EE3570" w:rsidRPr="00141031" w:rsidRDefault="00EE3570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691" w:rsidRPr="00141031" w:rsidRDefault="00380285" w:rsidP="00A65F2C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380285" w:rsidRPr="00141031" w:rsidRDefault="00380285" w:rsidP="00A65F2C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4691" w:rsidRPr="00141031" w:rsidRDefault="00404691" w:rsidP="00A65F2C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по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пополнению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комиссии по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пополнению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состав комиссии по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пополнению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CA29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2.</w:t>
      </w:r>
    </w:p>
    <w:p w:rsidR="00CA2991" w:rsidRPr="00141031" w:rsidRDefault="00CA2991" w:rsidP="00A65F2C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031">
        <w:rPr>
          <w:rFonts w:ascii="Times New Roman" w:hAnsi="Times New Roman" w:cs="Times New Roman"/>
          <w:sz w:val="28"/>
          <w:szCs w:val="28"/>
        </w:rPr>
        <w:t>4. Опубликовать данное постановление в печатном средстве информации «</w:t>
      </w:r>
      <w:r w:rsidR="00120A8E">
        <w:rPr>
          <w:rFonts w:ascii="Times New Roman" w:hAnsi="Times New Roman" w:cs="Times New Roman"/>
          <w:sz w:val="28"/>
          <w:szCs w:val="28"/>
        </w:rPr>
        <w:t>Ныгдин</w:t>
      </w:r>
      <w:r w:rsidRPr="00141031">
        <w:rPr>
          <w:rFonts w:ascii="Times New Roman" w:hAnsi="Times New Roman" w:cs="Times New Roman"/>
          <w:sz w:val="28"/>
          <w:szCs w:val="28"/>
        </w:rPr>
        <w:t>ский вестник» и на</w:t>
      </w:r>
      <w:r w:rsidR="00120A8E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Pr="00141031">
        <w:rPr>
          <w:rFonts w:ascii="Times New Roman" w:hAnsi="Times New Roman" w:cs="Times New Roman"/>
          <w:sz w:val="28"/>
          <w:szCs w:val="28"/>
        </w:rPr>
        <w:t xml:space="preserve"> сайте муниципального образования «</w:t>
      </w:r>
      <w:r w:rsidR="00120A8E">
        <w:rPr>
          <w:rFonts w:ascii="Times New Roman" w:hAnsi="Times New Roman" w:cs="Times New Roman"/>
          <w:sz w:val="28"/>
          <w:szCs w:val="28"/>
        </w:rPr>
        <w:t>Ныгда</w:t>
      </w:r>
      <w:r w:rsidRPr="00141031">
        <w:rPr>
          <w:rFonts w:ascii="Times New Roman" w:hAnsi="Times New Roman" w:cs="Times New Roman"/>
          <w:sz w:val="28"/>
          <w:szCs w:val="28"/>
        </w:rPr>
        <w:t>»</w:t>
      </w:r>
      <w:r w:rsidR="00120A8E">
        <w:rPr>
          <w:rFonts w:ascii="Times New Roman" w:hAnsi="Times New Roman" w:cs="Times New Roman"/>
          <w:sz w:val="28"/>
          <w:szCs w:val="28"/>
        </w:rPr>
        <w:t xml:space="preserve"> </w:t>
      </w:r>
      <w:r w:rsidR="0012710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120A8E">
        <w:rPr>
          <w:rFonts w:ascii="Times New Roman" w:hAnsi="Times New Roman" w:cs="Times New Roman"/>
          <w:sz w:val="28"/>
          <w:szCs w:val="28"/>
        </w:rPr>
        <w:t>.</w:t>
      </w:r>
    </w:p>
    <w:p w:rsidR="00CA2991" w:rsidRPr="00141031" w:rsidRDefault="00CA2991" w:rsidP="00A65F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41031">
        <w:rPr>
          <w:rFonts w:ascii="Times New Roman" w:hAnsi="Times New Roman"/>
          <w:sz w:val="28"/>
          <w:szCs w:val="28"/>
        </w:rPr>
        <w:t>5. Настоящее постановление вступает в силу после его официального опубликования.</w:t>
      </w:r>
    </w:p>
    <w:p w:rsidR="00404691" w:rsidRPr="00141031" w:rsidRDefault="00CA2991" w:rsidP="00A65F2C">
      <w:pPr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="004046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046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14CB9" w:rsidRPr="00141031" w:rsidRDefault="00614CB9" w:rsidP="00A65F2C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CB9" w:rsidRPr="00141031" w:rsidRDefault="00614CB9" w:rsidP="00A65F2C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991" w:rsidRDefault="00404691" w:rsidP="00A65F2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«Ныгда»</w:t>
      </w:r>
      <w:r w:rsidR="00100BB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proofErr w:type="spellStart"/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И.Т.Саганова</w:t>
      </w:r>
      <w:proofErr w:type="spellEnd"/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0A8E" w:rsidRDefault="00120A8E" w:rsidP="00A65F2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8E" w:rsidRDefault="00120A8E" w:rsidP="00A65F2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8E" w:rsidRDefault="00120A8E" w:rsidP="00A65F2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8E" w:rsidRDefault="00120A8E" w:rsidP="00A65F2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8E" w:rsidRPr="00120A8E" w:rsidRDefault="00120A8E" w:rsidP="00A65F2C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24D" w:rsidRPr="00120A8E" w:rsidRDefault="00E7424D" w:rsidP="00141031">
      <w:pPr>
        <w:shd w:val="clear" w:color="auto" w:fill="F9F9F9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691" w:rsidRPr="00141031" w:rsidRDefault="00404691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4E2017" w:rsidRPr="00141031" w:rsidRDefault="00404691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404691" w:rsidRPr="00141031" w:rsidRDefault="00795DC5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6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017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7DD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E2017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4046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046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867DD1">
        <w:rPr>
          <w:rFonts w:ascii="Times New Roman" w:eastAsia="Times New Roman" w:hAnsi="Times New Roman" w:cs="Times New Roman"/>
          <w:sz w:val="28"/>
          <w:szCs w:val="28"/>
          <w:lang w:eastAsia="ru-RU"/>
        </w:rPr>
        <w:t>49-п</w:t>
      </w:r>
      <w:r w:rsidR="00404691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570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2991" w:rsidRPr="00141031" w:rsidRDefault="00CA2991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691" w:rsidRPr="00141031" w:rsidRDefault="00EE3570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E2017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</w:t>
      </w:r>
    </w:p>
    <w:p w:rsidR="00614CB9" w:rsidRPr="00141031" w:rsidRDefault="00614CB9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691" w:rsidRPr="00141031" w:rsidRDefault="00404691" w:rsidP="00A65F2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404691" w:rsidRPr="00141031" w:rsidRDefault="00404691" w:rsidP="00A65F2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пополнению бюджета муниципального образования 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04691" w:rsidRPr="00141031" w:rsidRDefault="00404691" w:rsidP="00A65F2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определяет полномочия и порядок работы комиссии по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</w:t>
      </w:r>
      <w:r w:rsidR="00EA271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лнению бюджета муниципального образования 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комиссия).</w:t>
      </w:r>
    </w:p>
    <w:p w:rsidR="00404691" w:rsidRPr="00141031" w:rsidRDefault="00404691" w:rsidP="00A65F2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является постоянно действующим органом при администрации МО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администрация), создаваемым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 в рамках исполнения мероприятий, направленных на увеличение доходной части бюджета муниципального образования 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«Ныгда»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оказания содействия налоговой инспекции в вопросах погашения недоимки по налогам, поступающим в местный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Комиссии утверждается главой администрации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Комиссия в своей деятельности руководствуется Федеральным законом от 06 октября 2003 г. № 131-ФЗ «Об общих принципах организации местного самоуправления в Российской Федерации», Уставом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20A8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Положением.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Задачи комиссии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Основными задачами комиссии являются: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разработка и внесение в установленном порядке предложений по повышению уровня собираемости и снижению задолженности по налоговым и неналоговым платежам в местный бюджет, получения дополнительных доходов от использования имущества, находящегося в муниципальной собственности;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обеспечение согласованных действий Совета депутатов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администрации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заинтересованных в решении вопросов, связанных с поступлением налоговых и неналоговых платежей в бюджет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получения дополнительных доходов от использования имущества, находящегося в муниципальной собственности.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 Функции и полномочия комиссии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Комиссия для выполнения возложенных на нее задач выполняет следующие функции: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3.1.1. заслушивает результаты мониторинга дебиторской задолженности по налоговым и неналоговым платежам в бюджет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выявляет причины возникновения задолженности;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заслушивает руководителей организаций и физических лиц, имеющих задолженность по налоговым и неналоговым платежам в бюджет для принятия мер по погашению недоимки, стабилизации финансового состояния;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разрабатывает мероприятия по повышению уровня собираемости и снижению задолженности по налоговым и неналоговым платежам в бюджет поселения;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разрабатывает мероприятия по выявлению организаций и предпринимателей, осуществляющих деятельность на территории муниципального образования без регистрации в налоговом органе, а также постановке на учет неучтенных объектов налогообложения.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3.1.5. осуществляет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предложений и рекомендаций комиссии.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 результатам заседания комиссия вправе принять следующие решения: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об утверждении перечня должников, по которым администрация поселения в установленный комиссией срок должна принять меры по расторжению договоров аренды муниципального имущества;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об утверждении перечня должников, по которым администрация поселения в установленный комиссией срок должна принять меры по взысканию задолженности в судебном порядке;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об утверждении перечня должников, с которыми администрация поселения должна прекратить договорные отношения, являющиеся основанием для поступления неналоговых доходов в бюджет поселения в судебном порядке;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 предоставлении отдельным должникам отсрочки или рассрочки по уплате налоговых и неналоговых платежей в местный бюджет;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о принятии других мер по ликвидации задолженности по налоговым и неналоговым доходам бюджета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Решения комиссии обязательны для исполнения администрацией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иными лицами, в отношении которых эти решения приняты.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работы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Заседания комиссии проводятся один раз в квартал.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4.2.Председателем комиссии является начальник финансов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отдела 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Ныгда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 месте, дате и времени заседаний члены комиссии, представители сторон, привлекаемые по инициативе комиссии, уведомляются не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3 дня до начала ее работы.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Заседание комиссии считается правомочным, если на нем присутствуют не менее половины ее членов. В случае отсутствия по уважительной причине кого-либо из членов комиссии приглашаются лица, исполняющие его обязанности.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Председатель комиссии руководит деятельностью комиссии, распределяет текущие обязанности между членами комиссии.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4.6. В отсутствии председателя комиссии его обязанности исполняет заместитель председателя.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Комиссия по вопросам, входящим в ее компетенцию, имеет право приглашать на заседания индивидуальных предпринимателей, физических лиц, руководителей организаций, независимо от их организационно-правовых форм и форм собственности для рассмотрения вопросов о причинах образования задолженности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местный</w:t>
      </w:r>
      <w:proofErr w:type="gramEnd"/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и принимаемых мерах по ее ликвидации.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на заседания комиссии могут быть приглашены представители контролирующих, правоохранительных и надзорных органов.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Решения комиссии принимаются большинством голосов присутствующих на заседании членов путем открытого голосования. В случае равенства голосов решающим является голос председателя комиссии. При несогласии члена комиссии с принятым решением по его желанию в протоколе отражается особое мнение члена комиссии.</w:t>
      </w:r>
    </w:p>
    <w:p w:rsidR="00404691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4.9. Решения комиссии оформляются протоколом, который подписывается присутствующими на заседании членами комиссии и председателем комиссии. Выписки из протоколов могут быть направлены юридическим и физическим лицам, в отношении которых комиссия приняла решения.</w:t>
      </w:r>
    </w:p>
    <w:p w:rsidR="00EE3570" w:rsidRPr="00141031" w:rsidRDefault="00404691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Организационно-техническую работу по подготовке, проведению заседаний, оформлению документов и хранению протоколов осуществляет секретарь комиссии, назначаемый Председателем комиссии.</w:t>
      </w:r>
    </w:p>
    <w:p w:rsidR="00EE3570" w:rsidRPr="00141031" w:rsidRDefault="00EE3570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70" w:rsidRPr="00141031" w:rsidRDefault="00EE3570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70" w:rsidRPr="00141031" w:rsidRDefault="00EE3570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70" w:rsidRPr="00141031" w:rsidRDefault="00EE3570" w:rsidP="00A65F2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570" w:rsidRPr="00141031" w:rsidRDefault="00E7424D" w:rsidP="00E7424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УТВЕРЖДЕНО</w:t>
      </w:r>
    </w:p>
    <w:p w:rsidR="00404691" w:rsidRPr="00141031" w:rsidRDefault="00404691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044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4691" w:rsidRPr="00141031" w:rsidRDefault="00404691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9B4A34" w:rsidRPr="009B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4A34" w:rsidRPr="00B84D6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E2017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4A34" w:rsidRPr="00B84D6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E2017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95DC5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B4A34" w:rsidRPr="00B84D61">
        <w:rPr>
          <w:rFonts w:ascii="Times New Roman" w:eastAsia="Times New Roman" w:hAnsi="Times New Roman" w:cs="Times New Roman"/>
          <w:sz w:val="28"/>
          <w:szCs w:val="28"/>
          <w:lang w:eastAsia="ru-RU"/>
        </w:rPr>
        <w:t>49-</w:t>
      </w:r>
      <w:r w:rsidR="009B4A3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2715" w:rsidRPr="00141031" w:rsidRDefault="00EA2715" w:rsidP="00A65F2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691" w:rsidRPr="00141031" w:rsidRDefault="00EE3570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E2017" w:rsidRPr="00141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2</w:t>
      </w:r>
    </w:p>
    <w:p w:rsidR="004E2017" w:rsidRPr="00141031" w:rsidRDefault="004E2017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017" w:rsidRPr="00141031" w:rsidRDefault="004E2017" w:rsidP="00A65F2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691" w:rsidRPr="00141031" w:rsidRDefault="00404691" w:rsidP="00A65F2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:rsidR="00404691" w:rsidRPr="00141031" w:rsidRDefault="00404691" w:rsidP="00A65F2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Комиссии по </w:t>
      </w:r>
      <w:r w:rsidR="00A63EF5"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пополнению бюджета муниципального образования «</w:t>
      </w:r>
      <w:r w:rsidR="00044E5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Ныгда</w:t>
      </w:r>
      <w:r w:rsidR="00A63EF5"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:rsidR="00404691" w:rsidRPr="00141031" w:rsidRDefault="00404691" w:rsidP="00A65F2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03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13200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3"/>
        <w:gridCol w:w="8797"/>
      </w:tblGrid>
      <w:tr w:rsidR="00483725" w:rsidRPr="00141031" w:rsidTr="00141031">
        <w:trPr>
          <w:trHeight w:val="921"/>
        </w:trPr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141031" w:rsidRDefault="00404691" w:rsidP="00614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Председатель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E7424D" w:rsidRPr="00141031" w:rsidRDefault="00E7424D" w:rsidP="00E74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  финансового отдела  МО «</w:t>
            </w:r>
            <w:r w:rsidR="00044E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Ныгда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  <w:p w:rsidR="009F2544" w:rsidRPr="00141031" w:rsidRDefault="00044E52" w:rsidP="00E742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Сыдыкова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Е.В.</w:t>
            </w:r>
            <w:r w:rsidR="00E7424D" w:rsidRPr="001410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4691" w:rsidRPr="00141031" w:rsidRDefault="00404691" w:rsidP="00404691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3725" w:rsidRPr="00141031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141031" w:rsidRDefault="00404691" w:rsidP="00614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Заместитель председателя комиссии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404691" w:rsidRPr="00141031" w:rsidRDefault="00404691" w:rsidP="009F2544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3725" w:rsidRPr="00141031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141031" w:rsidRDefault="00404691" w:rsidP="00614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Члены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A63EF5" w:rsidRPr="00141031" w:rsidRDefault="00404691" w:rsidP="00404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МО </w:t>
            </w:r>
            <w:r w:rsidR="00A63EF5"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44E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Ныгда</w:t>
            </w:r>
            <w:r w:rsidR="00A63EF5"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44E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3EF5"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 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 </w:t>
            </w:r>
            <w:proofErr w:type="gramStart"/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04691" w:rsidRPr="00141031" w:rsidRDefault="00A63EF5" w:rsidP="00A6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404691"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юджету</w:t>
            </w: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социально-экономическим вопросам</w:t>
            </w:r>
          </w:p>
          <w:p w:rsidR="00A63EF5" w:rsidRPr="00141031" w:rsidRDefault="00A63EF5" w:rsidP="00A6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14CB9" w:rsidRPr="00141031" w:rsidRDefault="00614CB9" w:rsidP="00A6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14CB9" w:rsidRPr="00141031" w:rsidRDefault="00100BB5" w:rsidP="00614C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</w:t>
            </w:r>
          </w:p>
          <w:p w:rsidR="00404691" w:rsidRPr="00141031" w:rsidRDefault="00404691" w:rsidP="00614C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715" w:rsidRPr="00141031" w:rsidRDefault="00EA2715" w:rsidP="00614C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4691" w:rsidRPr="00141031" w:rsidRDefault="00A63EF5" w:rsidP="00614CB9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работе с населением</w:t>
            </w:r>
          </w:p>
          <w:p w:rsidR="00404691" w:rsidRPr="00141031" w:rsidRDefault="00404691" w:rsidP="00404691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483725" w:rsidRPr="00141031" w:rsidTr="001C0DD5">
        <w:tc>
          <w:tcPr>
            <w:tcW w:w="4403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04691" w:rsidRPr="00141031" w:rsidRDefault="00404691" w:rsidP="00614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Секретарь комиссии:</w:t>
            </w:r>
          </w:p>
        </w:tc>
        <w:tc>
          <w:tcPr>
            <w:tcW w:w="8797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A63EF5" w:rsidRPr="00141031" w:rsidRDefault="00044E52" w:rsidP="00404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Делопроизводитель администрации</w:t>
            </w:r>
            <w:r w:rsidR="00A63EF5"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404691" w:rsidRPr="00141031" w:rsidRDefault="00A63EF5" w:rsidP="00404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1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2544" w:rsidRPr="00141031" w:rsidRDefault="009F2544">
      <w:pPr>
        <w:rPr>
          <w:rFonts w:ascii="Times New Roman" w:hAnsi="Times New Roman" w:cs="Times New Roman"/>
          <w:sz w:val="28"/>
          <w:szCs w:val="28"/>
        </w:rPr>
      </w:pPr>
    </w:p>
    <w:sectPr w:rsidR="009F2544" w:rsidRPr="00141031" w:rsidSect="00B84D61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92C4C"/>
    <w:multiLevelType w:val="multilevel"/>
    <w:tmpl w:val="5A90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4A05AC"/>
    <w:multiLevelType w:val="hybridMultilevel"/>
    <w:tmpl w:val="B89A878C"/>
    <w:lvl w:ilvl="0" w:tplc="D46E3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7D441A"/>
    <w:multiLevelType w:val="multilevel"/>
    <w:tmpl w:val="BD026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96"/>
    <w:rsid w:val="00044E52"/>
    <w:rsid w:val="000E1ACC"/>
    <w:rsid w:val="00100BB5"/>
    <w:rsid w:val="001159AD"/>
    <w:rsid w:val="00120A8E"/>
    <w:rsid w:val="0012710E"/>
    <w:rsid w:val="00141031"/>
    <w:rsid w:val="001C0DD5"/>
    <w:rsid w:val="001C75D1"/>
    <w:rsid w:val="00205850"/>
    <w:rsid w:val="00212E83"/>
    <w:rsid w:val="00287E77"/>
    <w:rsid w:val="003671BC"/>
    <w:rsid w:val="00380285"/>
    <w:rsid w:val="003B6E2E"/>
    <w:rsid w:val="00404691"/>
    <w:rsid w:val="00483725"/>
    <w:rsid w:val="004E2017"/>
    <w:rsid w:val="004F0745"/>
    <w:rsid w:val="00526E66"/>
    <w:rsid w:val="00546299"/>
    <w:rsid w:val="00614CB9"/>
    <w:rsid w:val="007622D7"/>
    <w:rsid w:val="00795DC5"/>
    <w:rsid w:val="00867DD1"/>
    <w:rsid w:val="00882596"/>
    <w:rsid w:val="008D7C22"/>
    <w:rsid w:val="009B4A34"/>
    <w:rsid w:val="009F2544"/>
    <w:rsid w:val="00A63EF5"/>
    <w:rsid w:val="00A64117"/>
    <w:rsid w:val="00A65F2C"/>
    <w:rsid w:val="00B84D61"/>
    <w:rsid w:val="00C8794C"/>
    <w:rsid w:val="00CA2991"/>
    <w:rsid w:val="00D67A3A"/>
    <w:rsid w:val="00E7424D"/>
    <w:rsid w:val="00E9022E"/>
    <w:rsid w:val="00EA2715"/>
    <w:rsid w:val="00EE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E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14CB9"/>
    <w:pPr>
      <w:ind w:left="720"/>
      <w:contextualSpacing/>
    </w:pPr>
  </w:style>
  <w:style w:type="paragraph" w:customStyle="1" w:styleId="ConsNormal">
    <w:name w:val="ConsNormal"/>
    <w:rsid w:val="00CA299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D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E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14CB9"/>
    <w:pPr>
      <w:ind w:left="720"/>
      <w:contextualSpacing/>
    </w:pPr>
  </w:style>
  <w:style w:type="paragraph" w:customStyle="1" w:styleId="ConsNormal">
    <w:name w:val="ConsNormal"/>
    <w:rsid w:val="00CA299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D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Stepanoff38</cp:lastModifiedBy>
  <cp:revision>3</cp:revision>
  <cp:lastPrinted>2023-12-12T06:44:00Z</cp:lastPrinted>
  <dcterms:created xsi:type="dcterms:W3CDTF">2023-12-12T06:44:00Z</dcterms:created>
  <dcterms:modified xsi:type="dcterms:W3CDTF">2023-12-12T06:49:00Z</dcterms:modified>
</cp:coreProperties>
</file>