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B0" w:rsidRDefault="006C0D0B" w:rsidP="001A50B0">
      <w:pPr>
        <w:pStyle w:val="20"/>
        <w:shd w:val="clear" w:color="auto" w:fill="auto"/>
      </w:pPr>
      <w:r>
        <w:t>23.10.2023 г. №44-п</w:t>
      </w:r>
    </w:p>
    <w:p w:rsidR="001A50B0" w:rsidRDefault="006C0D0B" w:rsidP="001A50B0">
      <w:pPr>
        <w:pStyle w:val="20"/>
        <w:shd w:val="clear" w:color="auto" w:fill="auto"/>
      </w:pPr>
      <w:r>
        <w:t>РОССИЙСКАЯ ФЕДЕРАЦИЯ</w:t>
      </w:r>
    </w:p>
    <w:p w:rsidR="001A50B0" w:rsidRDefault="006C0D0B" w:rsidP="001A50B0">
      <w:pPr>
        <w:pStyle w:val="20"/>
        <w:shd w:val="clear" w:color="auto" w:fill="auto"/>
      </w:pPr>
      <w:r>
        <w:t>ИРКУТСКАЯ ОБЛАСТЬ АЛАРСКИЙ МУНИЦИПАЛЬНЫЙ РАЙОН</w:t>
      </w:r>
    </w:p>
    <w:p w:rsidR="001E709E" w:rsidRDefault="006C0D0B" w:rsidP="001A50B0">
      <w:pPr>
        <w:pStyle w:val="20"/>
        <w:shd w:val="clear" w:color="auto" w:fill="auto"/>
      </w:pPr>
      <w:r>
        <w:t>МУНИЦИПАЛЬНОЕ ОБРАЗОВАНИЕ «НЫГДА»</w:t>
      </w:r>
    </w:p>
    <w:p w:rsidR="001A50B0" w:rsidRDefault="006C0D0B" w:rsidP="001A50B0">
      <w:pPr>
        <w:pStyle w:val="20"/>
        <w:shd w:val="clear" w:color="auto" w:fill="auto"/>
      </w:pPr>
      <w:r>
        <w:t>АДМИНИСТРАЦИЯ</w:t>
      </w:r>
    </w:p>
    <w:p w:rsidR="001E709E" w:rsidRDefault="006C0D0B" w:rsidP="001A50B0">
      <w:pPr>
        <w:pStyle w:val="20"/>
        <w:shd w:val="clear" w:color="auto" w:fill="auto"/>
      </w:pPr>
      <w:r>
        <w:t>О ПРИСВОЕНИИ АДРЕСА ЖИЛОМУ ДОМУ</w:t>
      </w:r>
    </w:p>
    <w:p w:rsidR="001A50B0" w:rsidRDefault="001A50B0" w:rsidP="001A50B0">
      <w:pPr>
        <w:pStyle w:val="20"/>
        <w:shd w:val="clear" w:color="auto" w:fill="auto"/>
      </w:pPr>
    </w:p>
    <w:p w:rsidR="001E709E" w:rsidRDefault="006C0D0B" w:rsidP="001A50B0">
      <w:pPr>
        <w:pStyle w:val="1"/>
        <w:shd w:val="clear" w:color="auto" w:fill="auto"/>
        <w:ind w:firstLine="360"/>
        <w:jc w:val="center"/>
      </w:pPr>
      <w:proofErr w:type="gramStart"/>
      <w:r>
        <w:t xml:space="preserve">В соответствии с внесением почтовых адресов в Федеральную информационную адресную </w:t>
      </w:r>
      <w:r>
        <w:t>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</w:t>
      </w:r>
      <w:r>
        <w:t>ой адресной системе и о внесении изменений в Федеральный закон «Об общих принципах организации местного</w:t>
      </w:r>
      <w:proofErr w:type="gramEnd"/>
      <w:r>
        <w:t xml:space="preserve"> </w:t>
      </w:r>
      <w:proofErr w:type="gramStart"/>
      <w: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</w:t>
      </w:r>
      <w:r>
        <w:t>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</w:t>
      </w:r>
      <w:r>
        <w:t>тра, о внесении изменений и признании утратившими силу некоторых актов Правительства Российской</w:t>
      </w:r>
      <w:proofErr w:type="gramEnd"/>
      <w:r>
        <w:t xml:space="preserve"> Федерации”, руководствуясь статьями 6 Устава муниципального образования «Ныгда»,</w:t>
      </w:r>
    </w:p>
    <w:p w:rsidR="001E709E" w:rsidRDefault="006C0D0B" w:rsidP="001A50B0">
      <w:pPr>
        <w:pStyle w:val="20"/>
        <w:shd w:val="clear" w:color="auto" w:fill="auto"/>
        <w:rPr>
          <w:sz w:val="30"/>
          <w:szCs w:val="30"/>
        </w:rPr>
      </w:pPr>
      <w:r>
        <w:rPr>
          <w:sz w:val="30"/>
          <w:szCs w:val="30"/>
        </w:rPr>
        <w:t>ПОСТАНОВЛЯЕТ:</w:t>
      </w:r>
    </w:p>
    <w:p w:rsidR="001E709E" w:rsidRDefault="006C0D0B" w:rsidP="001A50B0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jc w:val="center"/>
      </w:pPr>
      <w:r>
        <w:t xml:space="preserve">Присвоить жилому дому площадью 51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с кадастровым номером 85:</w:t>
      </w:r>
      <w:r>
        <w:t>01:150101:1035 следующий почтовый адрес: 665413, Российская Федерация, Иркутская область, Аларский муниципальный район, сельское поселение Ныгда, деревня Ныгда, улица Трактовая, дом 1А;</w:t>
      </w:r>
    </w:p>
    <w:p w:rsidR="001E709E" w:rsidRDefault="001A50B0" w:rsidP="001A50B0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jc w:val="center"/>
      </w:pPr>
      <w:r>
        <w:t>Опубли</w:t>
      </w:r>
      <w:bookmarkStart w:id="0" w:name="_GoBack"/>
      <w:bookmarkEnd w:id="0"/>
      <w:r w:rsidR="006C0D0B">
        <w:t>ковать данное постановление в печатном средстве информации «Ны</w:t>
      </w:r>
      <w:r w:rsidR="006C0D0B">
        <w:t>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E709E" w:rsidRDefault="006C0D0B" w:rsidP="001A50B0">
      <w:pPr>
        <w:pStyle w:val="1"/>
        <w:shd w:val="clear" w:color="auto" w:fill="auto"/>
        <w:ind w:left="720" w:firstLine="0"/>
        <w:jc w:val="center"/>
      </w:pPr>
      <w:r>
        <w:t>.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1E709E" w:rsidRDefault="006C0D0B" w:rsidP="001A50B0">
      <w:pPr>
        <w:pStyle w:val="1"/>
        <w:shd w:val="clear" w:color="auto" w:fill="auto"/>
        <w:ind w:left="720" w:firstLine="0"/>
        <w:jc w:val="center"/>
      </w:pPr>
      <w:r>
        <w:t>Глава муниципального образования «Ныгда» И.Т. Саганова</w:t>
      </w:r>
    </w:p>
    <w:p w:rsidR="001E709E" w:rsidRDefault="001E709E" w:rsidP="001A50B0">
      <w:pPr>
        <w:pStyle w:val="40"/>
        <w:shd w:val="clear" w:color="auto" w:fill="auto"/>
        <w:ind w:firstLine="360"/>
        <w:jc w:val="center"/>
      </w:pPr>
    </w:p>
    <w:sectPr w:rsidR="001E709E" w:rsidSect="001A50B0">
      <w:pgSz w:w="11909" w:h="16840"/>
      <w:pgMar w:top="1207" w:right="936" w:bottom="2757" w:left="1530" w:header="779" w:footer="23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D0B" w:rsidRDefault="006C0D0B">
      <w:r>
        <w:separator/>
      </w:r>
    </w:p>
  </w:endnote>
  <w:endnote w:type="continuationSeparator" w:id="0">
    <w:p w:rsidR="006C0D0B" w:rsidRDefault="006C0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D0B" w:rsidRDefault="006C0D0B"/>
  </w:footnote>
  <w:footnote w:type="continuationSeparator" w:id="0">
    <w:p w:rsidR="006C0D0B" w:rsidRDefault="006C0D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A5815"/>
    <w:multiLevelType w:val="multilevel"/>
    <w:tmpl w:val="DCD0B94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B66910"/>
    <w:multiLevelType w:val="hybridMultilevel"/>
    <w:tmpl w:val="C0A05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E709E"/>
    <w:rsid w:val="001A50B0"/>
    <w:rsid w:val="001E709E"/>
    <w:rsid w:val="006C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87ACD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B9CEFD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firstLine="300"/>
    </w:pPr>
    <w:rPr>
      <w:rFonts w:ascii="Times New Roman" w:eastAsia="Times New Roman" w:hAnsi="Times New Roman" w:cs="Times New Roman"/>
      <w:i/>
      <w:iCs/>
      <w:color w:val="787ACD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5240"/>
    </w:pPr>
    <w:rPr>
      <w:rFonts w:ascii="Arial" w:eastAsia="Arial" w:hAnsi="Arial" w:cs="Arial"/>
      <w:color w:val="B9CEFD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A50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0B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87ACD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B9CEFD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firstLine="300"/>
    </w:pPr>
    <w:rPr>
      <w:rFonts w:ascii="Times New Roman" w:eastAsia="Times New Roman" w:hAnsi="Times New Roman" w:cs="Times New Roman"/>
      <w:i/>
      <w:iCs/>
      <w:color w:val="787ACD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5240"/>
    </w:pPr>
    <w:rPr>
      <w:rFonts w:ascii="Arial" w:eastAsia="Arial" w:hAnsi="Arial" w:cs="Arial"/>
      <w:color w:val="B9CEFD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A50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0B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2023-11-07T02:51:00Z</dcterms:created>
  <dcterms:modified xsi:type="dcterms:W3CDTF">2023-11-07T02:53:00Z</dcterms:modified>
</cp:coreProperties>
</file>