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07.12.2020 г. № 55-п</w:t>
      </w:r>
    </w:p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ИРКУТСКАЯ ОБЛАСТЬ</w:t>
      </w:r>
    </w:p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АЛАРСКИЙ РАЙОН</w:t>
      </w:r>
    </w:p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АДМИНИСТРАЦИЯ</w:t>
      </w:r>
    </w:p>
    <w:p w:rsidR="002D5C5E" w:rsidRDefault="002D5C5E" w:rsidP="002D5C5E">
      <w:pPr>
        <w:tabs>
          <w:tab w:val="left" w:pos="6663"/>
        </w:tabs>
        <w:spacing w:after="0"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D5C5E" w:rsidRDefault="002D5C5E" w:rsidP="002D5C5E">
      <w:pPr>
        <w:tabs>
          <w:tab w:val="left" w:pos="6663"/>
        </w:tabs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</w:p>
    <w:p w:rsidR="002D5C5E" w:rsidRDefault="002D5C5E" w:rsidP="002D5C5E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О ПРЕДВАРИТЕЛЬНОМ СОГЛАСОВАНИИ ПРЕДОСТАВЛЕНИЯ ЗЕМЕЛЬНОГО УЧАСТКА</w:t>
      </w:r>
    </w:p>
    <w:p w:rsidR="002D5C5E" w:rsidRDefault="002D5C5E" w:rsidP="002D5C5E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D5C5E" w:rsidRDefault="002D5C5E" w:rsidP="002D5C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10,11.10, 39.15.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Земельного кодекса РФ, пунктом 10 статьи 4 Закона Иркутской области от 21 декабря 2006 года № 99-ОЗ «Об отдельных вопросах использования и охраны земель в Иркутской области», пунктом 3 статьи 2 закона Иркутской области от 18 декабря 2014 года № 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области», руководствуясь Положением о министерстве имущественных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отношений Иркутской области, утвержденным постановлением Правительства Иркутской области от 30.09.2009 года № 264/43-пп</w:t>
      </w:r>
    </w:p>
    <w:p w:rsidR="002D5C5E" w:rsidRDefault="002D5C5E" w:rsidP="002D5C5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5C5E" w:rsidRDefault="002D5C5E" w:rsidP="002D5C5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D5C5E" w:rsidRDefault="002D5C5E" w:rsidP="002D5C5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D5C5E" w:rsidRDefault="002D5C5E" w:rsidP="002D5C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Предварительно согласовать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Галсанову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Артуру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Доржиевичу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(паспорт 25 15 №222330, выдан ТП УФМС России по Иркутской области в Аларском районе, проживающему по адресу: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Иркутская область, Аларский район, д. Ныгда, ул. Зеленая, д.18.) предоставление земельного участка из земель сельскохозяйственного назначения общей площадью </w:t>
      </w:r>
      <w:proofErr w:type="spellStart"/>
      <w:proofErr w:type="gramStart"/>
      <w:r>
        <w:rPr>
          <w:rFonts w:ascii="Arial" w:hAnsi="Arial" w:cs="Arial"/>
          <w:color w:val="000000"/>
          <w:sz w:val="24"/>
          <w:szCs w:val="24"/>
        </w:rPr>
        <w:t>площадью</w:t>
      </w:r>
      <w:proofErr w:type="spellEnd"/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26,1 Га, с местоположением: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Иркутская область, Аларский район, поле «У Степанова» (15,6 га), Иркутская область, Аларский район, поле «У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Листвяка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 (10,5 га) в аренду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 видом разрешенного использования: </w:t>
      </w:r>
      <w:r>
        <w:rPr>
          <w:rFonts w:ascii="Arial" w:hAnsi="Arial" w:cs="Arial"/>
          <w:color w:val="000000"/>
          <w:sz w:val="24"/>
          <w:szCs w:val="24"/>
        </w:rPr>
        <w:t>для сельскохозяйственного производства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2D5C5E" w:rsidRDefault="002D5C5E" w:rsidP="002D5C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Утвердить схему расположения земельного участка (прилагается).</w:t>
      </w:r>
    </w:p>
    <w:p w:rsidR="002D5C5E" w:rsidRDefault="002D5C5E" w:rsidP="002D5C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Галсанову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Артуру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Доржиевичу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обеспечить выполнение кадастровых работ в целях образования земельного участка, обратиться без доверенности с заявлением в Филиал федерального государственного бюджетного учреждения «Федеральная кадастровая палата государственной регистрации, кадастра и картографии» по Иркутской области об осуществлении государственного кадастрового учета земельного участка;</w:t>
      </w:r>
    </w:p>
    <w:p w:rsidR="002D5C5E" w:rsidRDefault="002D5C5E" w:rsidP="002D5C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Срок действия настоящего постановления составляет два года;</w:t>
      </w:r>
    </w:p>
    <w:p w:rsidR="002D5C5E" w:rsidRDefault="002D5C5E" w:rsidP="002D5C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Опубликовать данное постановление в информационном бюллетене «Ныгдинский вестник» и на официальном сайте администрации МО «Ныгда»;</w:t>
      </w:r>
    </w:p>
    <w:p w:rsidR="002D5C5E" w:rsidRDefault="002D5C5E" w:rsidP="002D5C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возложить на ведущего специалиста.</w:t>
      </w:r>
    </w:p>
    <w:p w:rsidR="002D5C5E" w:rsidRDefault="002D5C5E" w:rsidP="002D5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5C5E" w:rsidRDefault="002D5C5E" w:rsidP="002D5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5C5E" w:rsidRDefault="002D5C5E" w:rsidP="002D5C5E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главы МО «Ныгда»</w:t>
      </w:r>
    </w:p>
    <w:p w:rsidR="002D5C5E" w:rsidRDefault="002D5C5E" w:rsidP="002D5C5E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Т. М.</w:t>
      </w:r>
      <w:r w:rsidR="00DF0C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0CD6">
        <w:rPr>
          <w:rFonts w:ascii="Arial" w:eastAsia="Times New Roman" w:hAnsi="Arial" w:cs="Arial"/>
          <w:sz w:val="24"/>
          <w:szCs w:val="24"/>
          <w:lang w:eastAsia="ru-RU"/>
        </w:rPr>
        <w:t>Степанова</w:t>
      </w:r>
    </w:p>
    <w:p w:rsidR="006E72CD" w:rsidRDefault="006E72CD"/>
    <w:sectPr w:rsidR="006E7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63"/>
    <w:rsid w:val="002D5C5E"/>
    <w:rsid w:val="006E72CD"/>
    <w:rsid w:val="008D2E63"/>
    <w:rsid w:val="00DF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C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C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2020-12-08T02:42:00Z</dcterms:created>
  <dcterms:modified xsi:type="dcterms:W3CDTF">2020-12-21T03:56:00Z</dcterms:modified>
</cp:coreProperties>
</file>