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AC069C" w:rsidRDefault="00AC069C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Специальный выпуск</w:t>
      </w:r>
    </w:p>
    <w:p w:rsidR="007956F3" w:rsidRDefault="00AC069C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15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471A8E">
        <w:rPr>
          <w:rFonts w:ascii="Arial" w:hAnsi="Arial" w:cs="Arial"/>
          <w:spacing w:val="-5"/>
          <w:sz w:val="28"/>
          <w:szCs w:val="28"/>
        </w:rPr>
        <w:t>дека</w:t>
      </w:r>
      <w:r w:rsidR="00555A7C">
        <w:rPr>
          <w:rFonts w:ascii="Arial" w:hAnsi="Arial" w:cs="Arial"/>
          <w:spacing w:val="-5"/>
          <w:sz w:val="28"/>
          <w:szCs w:val="28"/>
        </w:rPr>
        <w:t>бря</w:t>
      </w:r>
      <w:r w:rsidR="008F18C7">
        <w:rPr>
          <w:rFonts w:ascii="Arial" w:hAnsi="Arial" w:cs="Arial"/>
          <w:spacing w:val="-5"/>
          <w:sz w:val="28"/>
          <w:szCs w:val="28"/>
        </w:rPr>
        <w:t xml:space="preserve"> 2025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471A8E">
        <w:rPr>
          <w:rFonts w:ascii="Arial" w:hAnsi="Arial" w:cs="Arial"/>
          <w:spacing w:val="-4"/>
          <w:sz w:val="28"/>
          <w:szCs w:val="28"/>
        </w:rPr>
        <w:t>ода, выпуск №12</w:t>
      </w:r>
      <w:r>
        <w:rPr>
          <w:rFonts w:ascii="Arial" w:hAnsi="Arial" w:cs="Arial"/>
          <w:spacing w:val="-4"/>
          <w:sz w:val="28"/>
          <w:szCs w:val="28"/>
        </w:rPr>
        <w:t xml:space="preserve">А 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BF2D7B" w:rsidRDefault="00BF2D7B" w:rsidP="00292C3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Публикуется постановление администрации муниципального образования «Ныгда» от</w:t>
      </w:r>
      <w:r w:rsidR="00AC069C">
        <w:rPr>
          <w:rFonts w:ascii="Arial" w:hAnsi="Arial" w:cs="Arial"/>
        </w:rPr>
        <w:t xml:space="preserve"> 15.12.2025 г. №57</w:t>
      </w:r>
      <w:r w:rsidR="00471A8E">
        <w:rPr>
          <w:rFonts w:ascii="Arial" w:hAnsi="Arial" w:cs="Arial"/>
        </w:rPr>
        <w:t xml:space="preserve">-п </w:t>
      </w:r>
      <w:r w:rsidR="00471A8E" w:rsidRPr="00471A8E">
        <w:rPr>
          <w:rFonts w:ascii="Arial" w:hAnsi="Arial" w:cs="Arial"/>
        </w:rPr>
        <w:t>«</w:t>
      </w:r>
      <w:r w:rsidR="00AC069C">
        <w:rPr>
          <w:rFonts w:ascii="Arial" w:hAnsi="Arial" w:cs="Arial"/>
        </w:rPr>
        <w:t>О</w:t>
      </w:r>
      <w:r w:rsidR="00AC069C" w:rsidRPr="00AC069C">
        <w:rPr>
          <w:rFonts w:ascii="Arial" w:hAnsi="Arial" w:cs="Arial"/>
        </w:rPr>
        <w:t xml:space="preserve">б утверждении результатов определения размеров земельных долей, выраженных в гектарах или </w:t>
      </w:r>
      <w:proofErr w:type="spellStart"/>
      <w:r w:rsidR="00AC069C" w:rsidRPr="00AC069C">
        <w:rPr>
          <w:rFonts w:ascii="Arial" w:hAnsi="Arial" w:cs="Arial"/>
        </w:rPr>
        <w:t>балло</w:t>
      </w:r>
      <w:proofErr w:type="spellEnd"/>
      <w:r w:rsidR="00AC069C" w:rsidRPr="00AC069C">
        <w:rPr>
          <w:rFonts w:ascii="Arial" w:hAnsi="Arial" w:cs="Arial"/>
        </w:rPr>
        <w:t>-гектарах, в виде простой правильной дроби</w:t>
      </w:r>
      <w:r w:rsidR="00471A8E" w:rsidRPr="00471A8E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003258" w:rsidRDefault="00003258" w:rsidP="00003258">
      <w:pPr>
        <w:ind w:firstLine="709"/>
        <w:jc w:val="both"/>
        <w:rPr>
          <w:rFonts w:ascii="Arial" w:hAnsi="Arial" w:cs="Arial"/>
        </w:rPr>
      </w:pPr>
    </w:p>
    <w:p w:rsidR="00BF2D7B" w:rsidRDefault="00BF2D7B" w:rsidP="00003258">
      <w:pPr>
        <w:ind w:firstLine="709"/>
        <w:jc w:val="both"/>
        <w:rPr>
          <w:rFonts w:ascii="Arial" w:hAnsi="Arial" w:cs="Arial"/>
        </w:rPr>
        <w:sectPr w:rsidR="00BF2D7B" w:rsidSect="00BF2D7B">
          <w:pgSz w:w="11900" w:h="16840"/>
          <w:pgMar w:top="1134" w:right="851" w:bottom="1134" w:left="1701" w:header="816" w:footer="6" w:gutter="0"/>
          <w:pgNumType w:start="1"/>
          <w:cols w:space="720"/>
          <w:noEndnote/>
          <w:docGrid w:linePitch="360"/>
        </w:sectPr>
      </w:pPr>
    </w:p>
    <w:p w:rsidR="00AC069C" w:rsidRPr="00AC069C" w:rsidRDefault="00AC069C" w:rsidP="00AC069C">
      <w:pPr>
        <w:widowControl/>
        <w:tabs>
          <w:tab w:val="left" w:pos="708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bCs/>
          <w:color w:val="auto"/>
          <w:kern w:val="36"/>
          <w:sz w:val="32"/>
          <w:szCs w:val="32"/>
          <w:lang w:bidi="ar-SA"/>
        </w:rPr>
        <w:lastRenderedPageBreak/>
        <w:t>15.12.2025 г. №57-п</w:t>
      </w:r>
    </w:p>
    <w:p w:rsidR="00AC069C" w:rsidRPr="00AC069C" w:rsidRDefault="00AC069C" w:rsidP="00AC069C">
      <w:pPr>
        <w:widowControl/>
        <w:tabs>
          <w:tab w:val="left" w:pos="708"/>
        </w:tabs>
        <w:jc w:val="center"/>
        <w:outlineLvl w:val="0"/>
        <w:rPr>
          <w:rFonts w:ascii="Arial" w:eastAsia="Calibri" w:hAnsi="Arial" w:cs="Arial"/>
          <w:b/>
          <w:bCs/>
          <w:color w:val="auto"/>
          <w:kern w:val="36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bCs/>
          <w:color w:val="auto"/>
          <w:kern w:val="36"/>
          <w:sz w:val="32"/>
          <w:szCs w:val="32"/>
          <w:lang w:bidi="ar-SA"/>
        </w:rPr>
        <w:t>РОССИЙСКАЯ ФЕДЕРАЦИЯ</w:t>
      </w: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ОБ УТВЕРЖДЕНИИ РЕЗУЛЬТАТОВ ОПРЕДЕЛЕНИЯ РАЗМЕРОВ ЗЕМЕЛЬНЫХ ДОЛЕЙ, ВЫРАЖЕННЫХ В ГЕКТАРАХ ИЛИ БАЛЛО-ГЕКТАРАХ, В ВИДЕ ПРОСТОЙ ПРАВИЛЬНОЙ ДРОБИ</w:t>
      </w:r>
    </w:p>
    <w:p w:rsidR="00AC069C" w:rsidRPr="00AC069C" w:rsidRDefault="00AC069C" w:rsidP="00AC069C">
      <w:pPr>
        <w:widowControl/>
        <w:spacing w:line="276" w:lineRule="auto"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AC069C" w:rsidRPr="00AC069C" w:rsidRDefault="00AC069C" w:rsidP="00AC069C">
      <w:pPr>
        <w:widowControl/>
        <w:jc w:val="both"/>
        <w:rPr>
          <w:rFonts w:ascii="Arial" w:eastAsia="Calibri" w:hAnsi="Arial" w:cs="Arial"/>
          <w:color w:val="auto"/>
          <w:lang w:bidi="ar-SA"/>
        </w:rPr>
      </w:pPr>
      <w:proofErr w:type="gramStart"/>
      <w:r w:rsidRPr="00AC069C">
        <w:rPr>
          <w:rFonts w:ascii="Arial" w:eastAsia="Calibri" w:hAnsi="Arial" w:cs="Arial"/>
          <w:color w:val="auto"/>
          <w:lang w:bidi="ar-SA"/>
        </w:rPr>
        <w:t>В соответствии с Федеральным законом от 14.07.2022 г. № 318-ФЗ «О внесении изменений в отдельные законодательные акты Российской Федерации», Федеральным законом от 24.07.2002 г. № 101-ФЗ «Об обороте земель сельскохозяйственного назначения»,</w:t>
      </w:r>
      <w:r w:rsidRPr="00AC069C">
        <w:rPr>
          <w:rFonts w:ascii="Arial" w:eastAsia="Times New Roman" w:hAnsi="Arial" w:cs="Arial"/>
          <w:color w:val="050624"/>
          <w:sz w:val="27"/>
          <w:szCs w:val="27"/>
          <w:shd w:val="clear" w:color="auto" w:fill="FFFFFF"/>
          <w:lang w:bidi="ar-SA"/>
        </w:rPr>
        <w:t xml:space="preserve"> </w:t>
      </w:r>
      <w:r w:rsidRPr="00AC069C">
        <w:rPr>
          <w:rFonts w:ascii="Arial" w:eastAsia="Times New Roman" w:hAnsi="Arial" w:cs="Arial"/>
          <w:color w:val="050624"/>
          <w:shd w:val="clear" w:color="auto" w:fill="FFFFFF"/>
          <w:lang w:bidi="ar-SA"/>
        </w:rPr>
        <w:t xml:space="preserve">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 и </w:t>
      </w:r>
      <w:proofErr w:type="spellStart"/>
      <w:r w:rsidRPr="00AC069C">
        <w:rPr>
          <w:rFonts w:ascii="Arial" w:eastAsia="Times New Roman" w:hAnsi="Arial" w:cs="Arial"/>
          <w:color w:val="050624"/>
          <w:shd w:val="clear" w:color="auto" w:fill="FFFFFF"/>
          <w:lang w:bidi="ar-SA"/>
        </w:rPr>
        <w:t>балло</w:t>
      </w:r>
      <w:proofErr w:type="spellEnd"/>
      <w:r w:rsidRPr="00AC069C">
        <w:rPr>
          <w:rFonts w:ascii="Arial" w:eastAsia="Times New Roman" w:hAnsi="Arial" w:cs="Arial"/>
          <w:color w:val="050624"/>
          <w:shd w:val="clear" w:color="auto" w:fill="FFFFFF"/>
          <w:lang w:bidi="ar-SA"/>
        </w:rPr>
        <w:t>-гектарах, в виде простой правильной дроби»</w:t>
      </w:r>
      <w:r w:rsidRPr="00AC069C">
        <w:rPr>
          <w:rFonts w:ascii="Arial" w:eastAsia="Calibri" w:hAnsi="Arial" w:cs="Arial"/>
          <w:color w:val="auto"/>
          <w:lang w:bidi="ar-SA"/>
        </w:rPr>
        <w:t>, руководствуясь уставом муниципального образования «Ныгда», администрация</w:t>
      </w:r>
      <w:proofErr w:type="gramEnd"/>
      <w:r w:rsidRPr="00AC069C">
        <w:rPr>
          <w:rFonts w:ascii="Arial" w:eastAsia="Calibri" w:hAnsi="Arial" w:cs="Arial"/>
          <w:color w:val="auto"/>
          <w:lang w:bidi="ar-SA"/>
        </w:rPr>
        <w:t xml:space="preserve"> муниципального образования «Ныгда»,</w:t>
      </w:r>
    </w:p>
    <w:p w:rsidR="00AC069C" w:rsidRPr="00AC069C" w:rsidRDefault="00AC069C" w:rsidP="00AC069C">
      <w:pPr>
        <w:widowControl/>
        <w:jc w:val="both"/>
        <w:rPr>
          <w:rFonts w:ascii="Arial" w:eastAsia="Calibri" w:hAnsi="Arial" w:cs="Arial"/>
          <w:color w:val="auto"/>
          <w:sz w:val="32"/>
          <w:szCs w:val="32"/>
          <w:lang w:bidi="ar-SA"/>
        </w:rPr>
      </w:pP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AC069C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ПОСТАНОВЛЯЕТ:</w:t>
      </w:r>
    </w:p>
    <w:p w:rsidR="00AC069C" w:rsidRPr="00AC069C" w:rsidRDefault="00AC069C" w:rsidP="00AC069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AC069C" w:rsidRPr="00AC069C" w:rsidRDefault="00AC069C" w:rsidP="00AC069C">
      <w:pPr>
        <w:widowControl/>
        <w:ind w:firstLine="709"/>
        <w:jc w:val="both"/>
        <w:rPr>
          <w:rFonts w:ascii="Arial" w:eastAsia="Calibri" w:hAnsi="Arial" w:cs="Arial"/>
          <w:color w:val="auto"/>
          <w:lang w:bidi="ar-SA"/>
        </w:rPr>
      </w:pPr>
      <w:bookmarkStart w:id="0" w:name="_GoBack"/>
      <w:bookmarkEnd w:id="0"/>
      <w:r w:rsidRPr="00AC069C">
        <w:rPr>
          <w:rFonts w:ascii="Arial" w:eastAsia="Calibri" w:hAnsi="Arial" w:cs="Arial"/>
          <w:color w:val="auto"/>
          <w:lang w:bidi="ar-SA"/>
        </w:rPr>
        <w:t xml:space="preserve">1. Утвердить размеры земельных долей, выраженных в гектарах или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балло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-гектарах, в виде простой правильной дроби в праве общей долевой собственности на земельный участок категории земель сельскохозяйственного назначения, общей площадью 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 xml:space="preserve">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кв.м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>. с кадастровым номером 85:01:000000:15, местоположение: Российская Федерация, Иркутская область, Аларский район, в границах СХПК "Ныгда"», вид разрешенного использования: для сельскохозяйственного производства, в следующем порядке: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Коногорову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Аркадию Николаевичу от 08.11.2024 г. и номером государственной регистрации права 85:01:000000:15-38/120/2024-216 будет соответствовать простая правильная дробь 12/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Ураимову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Азимбеку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Аттокуровичу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15.08.2024 г. и номером государственной регистрации права 85:01:000000:15-38/120/2024-215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Шулунову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Валерию Константиновичу от 20.06.2024 г. и номером государственной регистрации права 85:01:000000:15-38/127/2024-213 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Алексеевой Елене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Еремеевне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05.06.2024. и номером государственной регистрации права 85:01:000000:15-38/124/2024-212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Алексееву Олегу Петровичу от 05.06.2024 г. и номером государственной регистрации права 85:01:000000:15-38/124/2024-211 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lastRenderedPageBreak/>
        <w:t>- земельной доле, площадью 2,2 га, принадлежащей Усольцеву Гавриилу Васильевичу от 06.03.2024 г. и номером государственной регистрации права 85:01:000000:15-38/124/2024-209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4,4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Макушкиной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Валентине Викторовне от 31.10.2023 г. и номером государственной регистрации права 85:01:000000:15-38/127/2023-196 будет соответствовать простая правильная дробь 4/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24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Тумуровой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Валентине Николаевне от 22.02.2023 г. и номером государственной регистрации права 85:01:000000:15-38/120/2023-181 будет соответствовать простая правильная дробь 24/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Хабалову Николаю Владимировичу от 31.10.2022 г. и номером государственной регистрации права 85:01:000000:15-38/120/2022-175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Степановой Галине Марковне от 22.10.2021 г. и номером государственной регистрации права 85:01:000000:15-38/330/2021-103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Бадеевой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Оксане Олеговне от 26.07.2021 г. и номером государственной регистрации права 85:01:000000:15-38/115/2021-91 будет соответствовать простая правильная дробь 12/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4,4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Ербанову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Сергею Васильевичу от 25.12.2019 г. и номером государственной регистрации права 85:01:000000:15-38/115/2019-47 будет соответствовать простая правильная дробь 4/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48 га, принадлежащей Степановой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Туяне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Никитичне от 19.11.2019 г. и номером государственной регистрации права 85:01:000000:15-38/116/2019-42 будет соответствовать простая правильная дробь 48/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12 га, принадлежащей Степанову Владимиру Юрьевичу от 15.11.2019 г. и номером государственной регистрации права 85:01:000000:15-38/115/2019-35 будет соответствовать простая правильная дробь 12/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Степанову Юрию Александровичу от 29.07.2019 г. и номером государственной регистрации права 85:01:000000:15-38/330/2019-30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Тумуровой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Дарье Павловне от 19.06.2019 г. и номером государственной регистрации права 85:01:000000:15-38/115/2019-29 будет соответствовать простая правильная дробь 12/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1,1 га, принадлежащей Архипову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Баиру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Дмитриевичу от 29.03.2018 г. и номером государственной регистрации права 85:01:000000:15-38/015/2018-23 будет соответствовать простая правильная дробь 1/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1,1 га, принадлежащей Архипову Игорю Дмитриевичу от 29.03.2018 г. и номером государственной регистрации права 85:01:000000:15-38/015/2018-22  будет соответствовать простая правильная дробь 1/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Болотовой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Веронике Владимировне от 05.12.2017 г. и номером государственной регистрации права 85:01:000000:15-38/015/2017-21 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Баентуровой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Всеславе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Климентьевне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26.07.2017 г. и номером государственной регистрации права 85:01:000000:15-38/015/2017-18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lastRenderedPageBreak/>
        <w:t xml:space="preserve">- земельной доле, площадью 4,4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Баторову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Максиму Егоровичу от 03.07.2017 г. и номером государственной регистрации права 85:01:000000:15-38/015/2017-13 будет соответствовать простая правильная дробь 4/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10,4623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Дархановой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Ирине Дмитриевне от 31.01.2017 г. и номером государственной регистрации права 85:01:000000:15-38/015/2017-4  будет соответствовать простая правильная дробь 10/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Минайчеву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Петру Васильевичу от 07.11.2016 г. и номером государственной регистрации права 38-38/015-38/015/013/2016-3017/1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2,5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Инкижинову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Сергею Андреевичу от 28.10.2016  г. и номером государственной регистрации права 38-38/015-38/015/013/2016-2884/1 будет соответствовать простая правильная дробь 3/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Коногоровой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Людмиле Васильевне от 01.07.2016  г. и номером государственной регистрации права 38-38-38/015-38/015/013/2016-1189/1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639,3 га, принадлежащего муниципальному образованию "Ныгда" от 20.05.2016 г. и номером государственной регистрации права, 38-38/015-38/015/013/2016-515/1 будет соответствовать простая правильная дробь 639/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4,4 га, принадлежащей Матвеевой Екатерине Владимировне от 14.04.2016 г. и номером государственной регистрации права 38-38-38/015-38/015/013/2016-53/2 будет соответствовать простая правильная дробь 4/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4,4 га, принадлежащей Кузьминой Елене Евгеньевне от 14.12.2015 г. и номером государственной регистрации права 38-38-38/015-38/015/004/2015-4828/1 будет соответствовать простая правильная дробь 4/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, 2,2855  га, принадлежащей Басановой Зое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Будаевне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03.12.2015 г. и номером государственной регистрации права 38-38-38/015-38/015/004/2015-4689/1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4,4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Мармадаеву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Михаилу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Мендыковичу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 от 16.10.2015  г. и номером государственной регистрации права 38-38-38/015-38/015/004/2015-4103/2 будет соответствовать простая правильная дробь 4/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Булгатовой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Валентине Ивановне от 18.05.2015 г. и номером государственной регистрации права 38-38-38/015-38/015/004/2015-2258/1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6,6 га, принадлежащей Семеновой Елене Михайловне  от 19.03.2015 г. и номером государственной регистрации права 38-38-38/015-38/015/004/2015-1166/1 будет соответствовать простая правильная дробь 7/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1,1 га, принадлежащей Абрамовой Надежде Ивановне  от 05.03.2015  г. и номером государственной регистрации права 38-38/015-38/015/004/2015-1029/1 будет соответствовать простая правильная дробь 1/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1,1 га, принадлежащей Абрамову Ивану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Бадмаевичу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05.03.2015  г. и номером государственной регистрации права 38-38/015-</w:t>
      </w:r>
      <w:r w:rsidRPr="00AC069C">
        <w:rPr>
          <w:rFonts w:ascii="Arial" w:eastAsia="Calibri" w:hAnsi="Arial" w:cs="Arial"/>
          <w:color w:val="auto"/>
          <w:lang w:bidi="ar-SA"/>
        </w:rPr>
        <w:lastRenderedPageBreak/>
        <w:t>38/015/004/2015-1026/1 будет соответствовать простая правильная дробь 1/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Осиповой Евдокии Викторовне  от 19.12.2014  г. и номером государственной регистрации права 38-38-15/026/2014-574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4,4 га, принадлежащей Кузьмину Евгению Викторовичу от 19.12.2014 г. и номером государственной регистрации права 38-38-15/026/2014-573 будет соответствовать простая правильная дробь 4/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6,6 га, принадлежащей Елисеевой Людмиле Анатольевне от 22.05.2014 г. и номером государственной регистрации права 38-38-15/015/2014-234  будет соответствовать простая правильная дробь 7/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Кузьмину Виктору Константиновичу от 06.05.2014 г. и номером государственной регистрации права 38-38-15/006/2014-284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Муруеву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Алексею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Климентьевичу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28.04.2014  г. и номером государственной регистрации права 38-38-15/010/2014-795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1,5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Болсоевой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Светлане Николаевне от 25.04.2014 г. и номером государственной регистрации права 38-38-15/006/2014-287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Забановой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Елене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Будаевне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18.03.2014 г. и номером государственной регистрации права 38-38-15/010/2014-071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Унжиковой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Ларисе Георгиевне от 18.10.2013 г. и номером государственной регистрации права 38-38-15/025/2013-872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Сыдыковой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Елене Васильевне  от 18.09.2013 г. и номером государственной регистрации права 38-38-15/025/2013-363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Лаврентьеву Борису Борисовичу от 01.08.2013 г. и номером государственной регистрации права 38-38-15/020/2013-502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Федоровой Дарье Михайловне от 08.04.2013 г. и номером государственной регистрации права 38-38-15/011/2013-621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Хапкиновой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Валентине Евгеньевне от 28.03.2013 г. и номером государственной регистрации права 38-38-15/011/2013-420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Тумуровой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Оксане Ивановне от 21.02.2013 г. и номером государственной регистрации права 38-38-15/005/2013-719 будет соответствовать простая правильная дробь 12/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Баторовой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Ирине Михайловне от 09.01.2013 г. и номером государственной регистрации права 38-38-15/028/2012-946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12 га, принадлежащей Абрамову Аркадию Николаевичу от 26.07.2012 г. и номером государственной регистрации права 38-38-15/012/2012-745 будет соответствовать простая правильная дробь 12/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Минтасовой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Надежде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Батаевне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21.02.2012 г. и номером государственной регистрации права 38-38-15/006/2012-288 будет соответствовать простая правильная дробь 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 га, принадлежащей Васильеву Андрею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Ордоковичу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13.01.2012 г. и номером государственной регистрации права 38-38-15/024/2011-819 будет соответствовать простая правильная дробь 12/</w:t>
      </w:r>
      <w:r w:rsidRPr="00AC069C">
        <w:rPr>
          <w:rFonts w:ascii="Arial" w:eastAsia="TimesNewRomanPSMT" w:hAnsi="Arial" w:cs="Arial"/>
          <w:color w:val="auto"/>
          <w:lang w:eastAsia="en-US" w:bidi="ar-SA"/>
        </w:rPr>
        <w:t>45039969</w:t>
      </w:r>
      <w:r w:rsidRPr="00AC069C">
        <w:rPr>
          <w:rFonts w:ascii="Arial" w:eastAsia="Calibri" w:hAnsi="Arial" w:cs="Arial"/>
          <w:color w:val="auto"/>
          <w:lang w:bidi="ar-SA"/>
        </w:rPr>
        <w:t>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lastRenderedPageBreak/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Тумурову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Андрею Владимировичу от 20.07.2011 г. и номером государственной регистрации права 38-38-15/015/2011-310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Абрамовой Агафье Александровне от 25.05.2011 г. и номером государственной регистрации права 38-38-15/010/2011-790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12 га, принадлежащей Кузьмину Алексею Александровичу от 20.04.2011 г. и номером государственной регистрации права 38-38-15/010/2011-060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24 га, принадлежащей Николаеву Олегу Карловичу от 07.12.2010 г. и номером государственной регистрации права 38-38-15/019/2010-669 будет соответствовать простая правильная дробь 24/45039969;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Бартановой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Валентине Борисовне от 22.10.2010 г. и номером государственной регистрации права 38-38-15/019/2010-139 будет соответствовать простая правильная дробь 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4,0 га, принадлежащей Малановой Любови Борисовне от 22.10.2010 г. и номером государственной регистрации права 38-38-15/019/2010-137 будет соответствовать простая правильная дробь 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12 га, принадлежащей Алексееву Константину Даниловичу от 24.09.2010 г. и номером государственной регистрации права 38-38-15/011/2010-913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Чумак Любови Федоровне от 31.05.2010 г. и номером государственной регистрации права 38-38-15/005/2010-918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Кувандиковой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Зульфие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Набиевне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27.05.2010 г. и номером государственной регистрации права 38-38-15/005/2010-972 будет соответствовать простая правильная дробь 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24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Егодурову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Евгению Григорьевичу от 24.05.2010 г. и номером государственной регистрации права 38-38-15/005/2010-922 будет соответствовать простая правильная дробь 24/45039969;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6,6 га, принадлежащей Чумак Василию Степановичу от 24.05.2010 г. и номером государственной регистрации права 38-38-15/005/2010-919 будет соответствовать простая правильная дробь 7/45039969;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Матвеевой Наталье Константиновне от 26.03.2010 г. и номером государственной регистрации права 38-38-15/005/2010-421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4,0 га, принадлежащей Маланову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Лопсону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Борисовиуч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23.03.2010 г. и номером государственной регистрации права 38-38-15/005/2010-481 будет соответствовать простая правильная дробь 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Кузьминой Елене Георгиевне от 10.02.2010 г. и номером государственной регистрации права 38-38-15/005/2010-199 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Ильину Дмитрию Сергеевичу от 10.02.2010 г. и номером государственной регистрации права 38-38-15/005/2010-196 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Балтыровой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Зинаиде Андреевне от 05.02.2010 г. и номером государственной регистрации права 38-38-15/005/2010-143 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Соколову Леониду Юрьевичу от 05.02.2010 г. и номером государственной регистрации права 38-38-15/005/2010-134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Харитонову Владимиру Андреевичу от 05.02.2010 г. и номером государственной регистрации права 38-38-15/005/2010-131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lastRenderedPageBreak/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Баировой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Юлии Георгиевне от 02.02.2010 г. и номером государственной регистрации права 38-38-15/005/2010-086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6,0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Муруеву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Леониду Сергеевичу от 26.01.2010 г. и номером государственной регистрации права 38-38-15/005/2010-080 будет соответствовать простая правильная дробь 6/45039969;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6,0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Муруеву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Николаю Сергеевичу от 26.01.2010 г. и номером государственной регистрации права 38-38-15/005/2010-079 будет соответствовать простая правильная дробь 6/45039969;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24,0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Матханову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Петру Васильевичу от 26.01.2010 г. и номером государственной регистрации права 38-38-15/005/2010-077 будет соответствовать простая правильная дробь 24/45039969;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Харитоновой Екатерине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Арсентьевне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25.01.2010 г. и номером государственной регистрации права 38-38-15/005/2010-028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Хабаловой Веронике Ильиничне от 15.01.2010 г. и номером государственной регистрации права 38-38-15/015/2009-271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14,2 га, принадлежащей Соколовой Наталье Николаевне от 15.01.2010 г. и номером государственной регистрации права 38-38-15/015/2009-267 будет соответствовать простая правильная дробь 14/45039969;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Намсараеву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Олегу Ивановичу от 23.11.2009 г. и номером государственной регистрации права 38-38-15/009/2009-953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Алексеевой Клавдии Юрьевне от 16.11.2009 г. и номером государственной регистрации права 38-38-15/009/2009-873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Зайнулиной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Алле Георгиевне от 13.11.2009 г. и номером государственной регистрации права 38-38-15/009/2009-841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Алексееву Николаю Петровичу от 30.10.2009 г. и номером государственной регистрации права 38-38-15/009/2009-771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Осипову Илье Сергеевичу от 26.10.2009 г. и номером государственной регистрации права 38-38-15/009/2009-711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Осиповой Светлане Александровне от 26.10.2009 г. и номером государственной регистрации права 38-38-15/009/2009-710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24,0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Упхоевой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Анне Павловне от 17.08.2009 г. и номером государственной регистрации права 38-38-15/009/2009-226 будет соответствовать простая правильная дробь 24/45039969;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12,0 га, принадлежащей Сахаровской Жанне Витальевне от 21.07.2009 г. и номером государственной регистрации права 38-38-15/009/2009-086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4,4 га, принадлежащей Алексеевой Валентине Михайловне от 01.06.2009 г. и номером государственной регистрации права 38-38-15/005/2009-873 будет соответствовать простая правильная дробь 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12,0 га, принадлежащей Степанову Александру Платоновичу от 29.05.2009 г. и номером государственной регистрации права 38-38-15/005/2009-841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Налунину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Петру Георгиевичу от 21.05.2009 г. и номером государственной регистрации права 38-38-15/005/2009-769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lastRenderedPageBreak/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Налуниной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Людмиле Ивановне от 21.05.2009 г. и номером государственной регистрации права 38-38-15/005/2009-768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12,0 га, принадлежащей Степановой Марии Матвеевне от 22.04.2009 г. и номером государственной регистрации права 38-38-15/005/2009-611 будет соответствовать простая правильная дробь 12/45039969;</w:t>
      </w:r>
    </w:p>
    <w:p w:rsidR="00AC069C" w:rsidRPr="00AC069C" w:rsidRDefault="00AC069C" w:rsidP="00AC069C">
      <w:pPr>
        <w:widowControl/>
        <w:spacing w:line="276" w:lineRule="auto"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Болхоевой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Зое Васильевне от 26.03.2009 г. и номером государственной регистрации права 38-38-15/005/2009-416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Пилуновой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Наталье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Макаровне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26.03.2009 г. и номером государственной регистрации права 38-38-15/005/2009-415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Кузьмину Константину Евгеньевичу от 16.03.2009 г. и номером государственной регистрации права 38-38-15/005/2009-317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Антоновой Тамаре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Сандыковне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16.03.2009 г. и номером государственной регистрации права 38-38-15/005/2009-306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Налунину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Георгию Константиновичу от 12.03.2009 г. и номером государственной регистрации права 38-38-15/005/2009-318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Нехлановой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Аграфене Константиновне от 19.02.2009 г. и номером государственной регистрации права 38-38-15/005/2009-220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Машеевой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Ирине Ильиничне от 14.01.2009 г. и номером государственной регистрации права 38-38-15/010/2008-798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Баентурову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Сергею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Батаевичу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31.12.2008 г. и номером государственной регистрации права 38-38-15/010/2008-619 будет соответствовать простая правильная дробь 12/45039969;</w:t>
      </w:r>
    </w:p>
    <w:p w:rsidR="00AC069C" w:rsidRPr="00AC069C" w:rsidRDefault="00AC069C" w:rsidP="00AC069C">
      <w:pPr>
        <w:widowControl/>
        <w:spacing w:line="276" w:lineRule="auto"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Мункоеву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Алексею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Доржеевичу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19.11.2008 г. и номером государственной регистрации права 38-38-15/010/2008-497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Машеевой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Дарье Викторовне от 12.11.2008 г. и номером государственной регистрации права 38-38-15/010/2008-431 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Машееву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Виктору Данииловичу от 12.11.2008 г. и номером государственной регистрации права 38-38-15/010/2008-430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Шабаковой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Гале Павловне от 13.10.2008 г. и номером государственной регистрации права 38-38-15/010/2008-222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Манзургаеву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Юрию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Молонтоевичу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09.09.2008 г. и номером государственной регистрации права 38-38-15/005/2008-999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4,4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Балтыровой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Альбине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Ардановне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08.09.2008 г. и номером государственной регистрации права 38-38-15/010/2008-057 будет соответствовать простая правильная дробь 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Сыдыковой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Елене Васильевне от 08.09.2008 г. и номером государственной регистрации права 38-38-15/010/2008-056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lastRenderedPageBreak/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Манзургаевой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Галине Георгиевне от 03.09.2008 г. и номером государственной регистрации права 38-38-15/005/2008-957 будет соответствовать простая правильная дробь 2/45039969;</w:t>
      </w:r>
    </w:p>
    <w:p w:rsidR="00AC069C" w:rsidRPr="00AC069C" w:rsidRDefault="00AC069C" w:rsidP="00AC069C">
      <w:pPr>
        <w:widowControl/>
        <w:spacing w:line="276" w:lineRule="auto"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Лаврентьевой Ларисе Егоровне от 02.06.2008 г. и номером государственной регистрации права 38-38-15/005/2008-629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Степановой Марии Матвеевне от 20.05.2008 г. и номером государственной регистрации права 38-38-15/005/2008-576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12,0 га, принадлежащей Степановой Марии Матвеевне от 20.05.2008 г. и номером государственной регистрации права 38-38-15/005/2008-575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Николаевой Надежде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Аюшеевне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22.04.2008 г. и номером государственной регистрации права 38-38-15/005/2008-423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4,4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Похосоевой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Зинаиде Федоровне от 22.04.2008 г. и номером государственной регистрации права 38-38-15/005/2008-373 будет соответствовать простая правильная дробь 4/45039969;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Болсоеву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Константину Федоровичу от 04.04.2008 г. и номером государственной регистрации права 38-38-15/005/2008-324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18,0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Бардунаеву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Виктору Матвеевичу от 18.03.2008 г. и номером государственной регистрации права 38-38-15/005/2008-207 будет соответствовать простая правильная дробь 18/45039969;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Красиковой Нине Романовне от 19.02.2008 г. и номером государственной регистрации права 38-38-15/005/2008-045 19.02.2008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Похосоеву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Николаю Константиновичу от 07.02.2008 г. и номером государственной регистрации права 38-38-15/005/2008-064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Васильеву Андрею Владимировичу от 24.01.2008 г. и номером государственной регистрации права 38-38-15/005/2008-004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Тумуровой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Ольге Владимировне от 14.01.2008 г. и номером государственной регистрации права 38-38-15/017/2007-442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Пилуновой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Наталье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Макаровне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29.12.2007 г. и номером государственной регистрации права 85-38-15/017/2007-360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Васильевой Александре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Тармаевне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27.12.2007 г. и номером государственной регистрации права 38-38-15/017/2007-352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Николаеву Олегу Карловичу от 25.12.2007 г. и номером государственной регистрации права 85-38-15/017/2007-317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12,0 га, принадлежащей Федоровой Агафье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Дармаевне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13.12.2007 г. и номером государственной регистрации права 38-38-15/017/2007-284 будет соответствовать простая правильная дробь 12/45039969;</w:t>
      </w:r>
    </w:p>
    <w:p w:rsidR="00AC069C" w:rsidRPr="00AC069C" w:rsidRDefault="00AC069C" w:rsidP="00AC069C">
      <w:pPr>
        <w:widowControl/>
        <w:spacing w:line="276" w:lineRule="auto"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Семенову Николаю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Сагадаровичу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10.12.2007 г. и номером государственной регистрации права 38-38-15/017/2007-312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lastRenderedPageBreak/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Зайнулину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Фариту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Зинатовичу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07.11.2007 г. и номером государственной регистрации права 85-38-15/017/2007-226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Семенову Савелию Геннадьевичу от 07.11.2007 г. и номером государственной регистрации права 85-38-15/017/2007-131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Хамнуевой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Елене Васильевне от 16.03.2009 г. и номером государственной регистрации права 85-38-15/017/2007-033 11.10.2007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Захаровой Екатерине Романовне от 07.06.2007 г. и номером государственной регистрации права 85-38-15/005/2007-698 будет соответствовать простая правильная дробь 12/45039969;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Захаровой Валентине Михайловне от 07.06.2007 г. и номером государственной регистрации права 85-38-15/005/2007-697 будет соответствовать простая правильная дробь 2/45039969;</w:t>
      </w:r>
    </w:p>
    <w:p w:rsidR="00AC069C" w:rsidRPr="00AC069C" w:rsidRDefault="00AC069C" w:rsidP="00AC069C">
      <w:pPr>
        <w:widowControl/>
        <w:spacing w:line="276" w:lineRule="auto"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Васильеву Виктору Владимировичу от 02.05.2007 г. и номером государственной регистрации права 85-38-15/005/2007-531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Васильеву Федору Владимировичу от 02.05.2007 г. и номером государственной регистрации права 85-38-15/005/2007-530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Харитонову Валерию Михайловичу от 02.05.2007 г. и номером государственной регистрации права 85-38-15/005/2007-523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Васильеву Илье Владимировичу от 26.04.2007 г. и номером государственной регистрации права 85-38-15/005/2007-508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Банзаракцаевой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Марии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Артемьевне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от 26.04.2007 г. и номером государственной регистрации права 85-38-15/005/2007-507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Шагдыровой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Елизавете Константиновне от 26.04.2007 г. и номером государственной регистрации права 85-38-15/005/2007-506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Баировой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Екатерине Егоровне от 01.02.2007 г. и номером государственной регистрации права 85-38-15/005/2007-070 будет соответствовать простая правильная дробь 2/45039969;</w:t>
      </w:r>
    </w:p>
    <w:p w:rsidR="00AC069C" w:rsidRPr="00AC069C" w:rsidRDefault="00AC069C" w:rsidP="00AC069C">
      <w:pPr>
        <w:widowControl/>
        <w:spacing w:line="276" w:lineRule="auto"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Степанову Владимиру Васильевичу от 23.11.2006 г. и номером государственной регистрации права 85-38-15/004/2006-775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Хартовой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Тамаре Ивановне от 01.09.2006 г. и номером государственной регистрации права 85-38-15/004/2006-590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6,6 га, принадлежащей Николаевой Марии Сергеевне от 23.06.2006 г. и номером государственной регистрации права 85-38-15/004/2006-412 будет соответствовать простая правильная дробь 7/45039969;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Федорову Алексею Александровичу от 19.04.2006 г. и номером государственной регистрации права 85-38-15/004/2006-231 будет соответствовать простая правильная дробь 2/45039969;</w:t>
      </w:r>
    </w:p>
    <w:p w:rsidR="00AC069C" w:rsidRP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t xml:space="preserve">- земельной доле, площадью 2,2 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Матхановой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Марии Васильевне от 24.03.2005 г. и номером государственной регистрации права 85-38-19/004/2005-024 будет соответствовать простая правильная дробь 2/45039969;</w:t>
      </w:r>
    </w:p>
    <w:p w:rsidR="00AC069C" w:rsidRDefault="00AC069C" w:rsidP="00AC069C">
      <w:pPr>
        <w:widowControl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Calibri" w:hAnsi="Arial" w:cs="Arial"/>
          <w:color w:val="auto"/>
          <w:lang w:bidi="ar-SA"/>
        </w:rPr>
        <w:lastRenderedPageBreak/>
        <w:t xml:space="preserve">- земельной доле, площадью 2,2га, принадлежащей </w:t>
      </w:r>
      <w:proofErr w:type="spellStart"/>
      <w:r w:rsidRPr="00AC069C">
        <w:rPr>
          <w:rFonts w:ascii="Arial" w:eastAsia="Calibri" w:hAnsi="Arial" w:cs="Arial"/>
          <w:color w:val="auto"/>
          <w:lang w:bidi="ar-SA"/>
        </w:rPr>
        <w:t>Рампиловой</w:t>
      </w:r>
      <w:proofErr w:type="spellEnd"/>
      <w:r w:rsidRPr="00AC069C">
        <w:rPr>
          <w:rFonts w:ascii="Arial" w:eastAsia="Calibri" w:hAnsi="Arial" w:cs="Arial"/>
          <w:color w:val="auto"/>
          <w:lang w:bidi="ar-SA"/>
        </w:rPr>
        <w:t xml:space="preserve"> Клавдии Аркадьевне от 31.12.2004 г. и номером государственной регистрации права 85-01/01-5/2004-316 будет соответствовать простая правильная дробь 2/45039969;</w:t>
      </w:r>
    </w:p>
    <w:p w:rsidR="00AC069C" w:rsidRPr="00AC069C" w:rsidRDefault="00AC069C" w:rsidP="00AC069C">
      <w:pPr>
        <w:widowControl/>
        <w:ind w:firstLine="709"/>
        <w:contextualSpacing/>
        <w:jc w:val="both"/>
        <w:rPr>
          <w:rFonts w:ascii="Arial" w:eastAsia="Calibri" w:hAnsi="Arial" w:cs="Arial"/>
          <w:color w:val="auto"/>
          <w:lang w:bidi="ar-SA"/>
        </w:rPr>
      </w:pPr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 xml:space="preserve">2. В трехдневный срок обеспечить размещение настоящего постановления </w:t>
      </w:r>
      <w:proofErr w:type="gramStart"/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>с даты</w:t>
      </w:r>
      <w:proofErr w:type="gramEnd"/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 xml:space="preserve"> его принятия в периодическом печатном издании «Ныгдинский вестник» и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AC069C" w:rsidRPr="00AC069C" w:rsidRDefault="00AC069C" w:rsidP="00AC069C">
      <w:pPr>
        <w:autoSpaceDE w:val="0"/>
        <w:autoSpaceDN w:val="0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auto"/>
          <w:kern w:val="3"/>
          <w:lang w:eastAsia="zh-CN" w:bidi="ar-SA"/>
        </w:rPr>
      </w:pPr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 xml:space="preserve">3. По истечении тридцати дней </w:t>
      </w:r>
      <w:proofErr w:type="gramStart"/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>с даты опубликования</w:t>
      </w:r>
      <w:proofErr w:type="gramEnd"/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 xml:space="preserve"> настоящего постановления обеспечить внесение изменений в сведения, содержащиеся в Едином государственном реестре недвижимости, в отношении размера долей в порядке, установленном Федеральным законом от 13 июля 2015 года № 218-ФЗ «О государственной регистрации недвижимости»;</w:t>
      </w:r>
    </w:p>
    <w:p w:rsidR="00AC069C" w:rsidRPr="00AC069C" w:rsidRDefault="00AC069C" w:rsidP="00AC069C">
      <w:pPr>
        <w:autoSpaceDE w:val="0"/>
        <w:autoSpaceDN w:val="0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auto"/>
          <w:kern w:val="3"/>
          <w:lang w:eastAsia="zh-CN" w:bidi="ar-SA"/>
        </w:rPr>
      </w:pPr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>4. Настоящее постановление вступает в силу со дня его опубликования;</w:t>
      </w:r>
    </w:p>
    <w:p w:rsidR="00AC069C" w:rsidRPr="00AC069C" w:rsidRDefault="00AC069C" w:rsidP="00AC069C">
      <w:pPr>
        <w:autoSpaceDE w:val="0"/>
        <w:autoSpaceDN w:val="0"/>
        <w:ind w:firstLine="709"/>
        <w:contextualSpacing/>
        <w:jc w:val="both"/>
        <w:textAlignment w:val="baseline"/>
        <w:rPr>
          <w:rFonts w:ascii="Arial" w:eastAsia="Times New Roman" w:hAnsi="Arial" w:cs="Arial"/>
          <w:color w:val="auto"/>
          <w:kern w:val="3"/>
          <w:lang w:eastAsia="zh-CN" w:bidi="ar-SA"/>
        </w:rPr>
      </w:pPr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 xml:space="preserve">5. </w:t>
      </w:r>
      <w:proofErr w:type="gramStart"/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>Контроль за</w:t>
      </w:r>
      <w:proofErr w:type="gramEnd"/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 xml:space="preserve"> исполнением настоящего постановления возложить на главу муниципального образования «Ныгда» И.Т. Саганову.</w:t>
      </w:r>
    </w:p>
    <w:p w:rsidR="00AC069C" w:rsidRPr="00AC069C" w:rsidRDefault="00AC069C" w:rsidP="00AC069C">
      <w:pPr>
        <w:autoSpaceDE w:val="0"/>
        <w:autoSpaceDN w:val="0"/>
        <w:contextualSpacing/>
        <w:jc w:val="both"/>
        <w:textAlignment w:val="baseline"/>
        <w:rPr>
          <w:rFonts w:ascii="Arial" w:eastAsia="Times New Roman" w:hAnsi="Arial" w:cs="Arial"/>
          <w:color w:val="auto"/>
          <w:kern w:val="3"/>
          <w:lang w:eastAsia="zh-CN" w:bidi="ar-SA"/>
        </w:rPr>
      </w:pPr>
    </w:p>
    <w:p w:rsidR="00AC069C" w:rsidRPr="00AC069C" w:rsidRDefault="00AC069C" w:rsidP="00AC069C">
      <w:pPr>
        <w:autoSpaceDE w:val="0"/>
        <w:autoSpaceDN w:val="0"/>
        <w:contextualSpacing/>
        <w:jc w:val="both"/>
        <w:textAlignment w:val="baseline"/>
        <w:rPr>
          <w:rFonts w:ascii="Arial" w:eastAsia="Times New Roman" w:hAnsi="Arial" w:cs="Arial"/>
          <w:color w:val="auto"/>
          <w:kern w:val="3"/>
          <w:lang w:eastAsia="zh-CN" w:bidi="ar-SA"/>
        </w:rPr>
      </w:pPr>
    </w:p>
    <w:p w:rsidR="00AC069C" w:rsidRPr="00AC069C" w:rsidRDefault="00AC069C" w:rsidP="00AC069C">
      <w:pPr>
        <w:autoSpaceDE w:val="0"/>
        <w:autoSpaceDN w:val="0"/>
        <w:contextualSpacing/>
        <w:jc w:val="both"/>
        <w:textAlignment w:val="baseline"/>
        <w:rPr>
          <w:rFonts w:ascii="Arial" w:eastAsia="Times New Roman" w:hAnsi="Arial" w:cs="Arial"/>
          <w:color w:val="auto"/>
          <w:kern w:val="3"/>
          <w:lang w:eastAsia="zh-CN" w:bidi="ar-SA"/>
        </w:rPr>
      </w:pPr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>Глава муниципального образования «Ныгда»</w:t>
      </w:r>
    </w:p>
    <w:p w:rsidR="00AC069C" w:rsidRPr="00AC069C" w:rsidRDefault="00AC069C" w:rsidP="00AC069C">
      <w:pPr>
        <w:autoSpaceDE w:val="0"/>
        <w:autoSpaceDN w:val="0"/>
        <w:contextualSpacing/>
        <w:jc w:val="both"/>
        <w:textAlignment w:val="baseline"/>
        <w:rPr>
          <w:rFonts w:ascii="Arial" w:eastAsia="Times New Roman" w:hAnsi="Arial" w:cs="Arial"/>
          <w:color w:val="auto"/>
          <w:kern w:val="3"/>
          <w:lang w:eastAsia="zh-CN" w:bidi="ar-SA"/>
        </w:rPr>
      </w:pPr>
      <w:r w:rsidRPr="00AC069C">
        <w:rPr>
          <w:rFonts w:ascii="Arial" w:eastAsia="Times New Roman" w:hAnsi="Arial" w:cs="Arial"/>
          <w:color w:val="auto"/>
          <w:kern w:val="3"/>
          <w:lang w:eastAsia="zh-CN" w:bidi="ar-SA"/>
        </w:rPr>
        <w:t>И.Т. Саганова</w:t>
      </w:r>
    </w:p>
    <w:p w:rsidR="00AC069C" w:rsidRPr="00AC069C" w:rsidRDefault="00AC069C" w:rsidP="00AC069C">
      <w:pPr>
        <w:widowControl/>
        <w:shd w:val="clear" w:color="auto" w:fill="FFFFFF"/>
        <w:spacing w:before="360" w:after="120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bidi="ar-SA"/>
        </w:rPr>
      </w:pPr>
    </w:p>
    <w:p w:rsidR="00AC069C" w:rsidRPr="00AC069C" w:rsidRDefault="00AC069C" w:rsidP="00AC069C">
      <w:pPr>
        <w:widowControl/>
        <w:spacing w:line="276" w:lineRule="auto"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C069C" w:rsidRDefault="00AC069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C069C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15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471A8E">
        <w:rPr>
          <w:rFonts w:ascii="Arial" w:hAnsi="Arial" w:cs="Arial"/>
          <w:spacing w:val="-4"/>
          <w:sz w:val="18"/>
          <w:szCs w:val="18"/>
        </w:rPr>
        <w:t>12</w:t>
      </w:r>
      <w:r w:rsidR="008F18C7">
        <w:rPr>
          <w:rFonts w:ascii="Arial" w:hAnsi="Arial" w:cs="Arial"/>
          <w:spacing w:val="-4"/>
          <w:sz w:val="18"/>
          <w:szCs w:val="18"/>
        </w:rPr>
        <w:t>. 2025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6C73E1"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FBF" w:rsidRDefault="003C4FBF">
      <w:r>
        <w:separator/>
      </w:r>
    </w:p>
  </w:endnote>
  <w:endnote w:type="continuationSeparator" w:id="0">
    <w:p w:rsidR="003C4FBF" w:rsidRDefault="003C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6BE4" w:rsidRPr="008F18C7" w:rsidRDefault="00C76BE4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FBF" w:rsidRDefault="003C4FBF">
      <w:r>
        <w:separator/>
      </w:r>
    </w:p>
  </w:footnote>
  <w:footnote w:type="continuationSeparator" w:id="0">
    <w:p w:rsidR="003C4FBF" w:rsidRDefault="003C4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AA745C"/>
    <w:multiLevelType w:val="hybridMultilevel"/>
    <w:tmpl w:val="FE34DFDC"/>
    <w:lvl w:ilvl="0" w:tplc="37CA8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7F22534"/>
    <w:multiLevelType w:val="hybridMultilevel"/>
    <w:tmpl w:val="BC9096F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594E1D"/>
    <w:multiLevelType w:val="hybridMultilevel"/>
    <w:tmpl w:val="D8DE6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D980194"/>
    <w:multiLevelType w:val="hybridMultilevel"/>
    <w:tmpl w:val="B4384C38"/>
    <w:lvl w:ilvl="0" w:tplc="93E2F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6F6280"/>
    <w:multiLevelType w:val="hybridMultilevel"/>
    <w:tmpl w:val="DA0EEBD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C1F87"/>
    <w:multiLevelType w:val="hybridMultilevel"/>
    <w:tmpl w:val="D512A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7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BA84EF4"/>
    <w:multiLevelType w:val="multilevel"/>
    <w:tmpl w:val="6720C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E613300"/>
    <w:multiLevelType w:val="hybridMultilevel"/>
    <w:tmpl w:val="2D6858B8"/>
    <w:lvl w:ilvl="0" w:tplc="6DE467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0"/>
  </w:num>
  <w:num w:numId="6">
    <w:abstractNumId w:val="11"/>
  </w:num>
  <w:num w:numId="7">
    <w:abstractNumId w:val="1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20"/>
  </w:num>
  <w:num w:numId="13">
    <w:abstractNumId w:val="6"/>
  </w:num>
  <w:num w:numId="14">
    <w:abstractNumId w:val="7"/>
  </w:num>
  <w:num w:numId="15">
    <w:abstractNumId w:val="8"/>
  </w:num>
  <w:num w:numId="16">
    <w:abstractNumId w:val="21"/>
  </w:num>
  <w:num w:numId="17">
    <w:abstractNumId w:val="12"/>
  </w:num>
  <w:num w:numId="18">
    <w:abstractNumId w:val="3"/>
  </w:num>
  <w:num w:numId="19">
    <w:abstractNumId w:val="9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03258"/>
    <w:rsid w:val="00014399"/>
    <w:rsid w:val="0005764F"/>
    <w:rsid w:val="00083C09"/>
    <w:rsid w:val="0009721E"/>
    <w:rsid w:val="000C1354"/>
    <w:rsid w:val="000F5E59"/>
    <w:rsid w:val="000F67C0"/>
    <w:rsid w:val="00140FFD"/>
    <w:rsid w:val="001567D2"/>
    <w:rsid w:val="0015787C"/>
    <w:rsid w:val="001679F0"/>
    <w:rsid w:val="001A3E29"/>
    <w:rsid w:val="001A58A5"/>
    <w:rsid w:val="001A5EF9"/>
    <w:rsid w:val="001C2C48"/>
    <w:rsid w:val="00292C36"/>
    <w:rsid w:val="002944F6"/>
    <w:rsid w:val="002A2C2D"/>
    <w:rsid w:val="002A6C1F"/>
    <w:rsid w:val="002C3BAC"/>
    <w:rsid w:val="002C5FC6"/>
    <w:rsid w:val="003319BE"/>
    <w:rsid w:val="00364C11"/>
    <w:rsid w:val="00390953"/>
    <w:rsid w:val="003B7738"/>
    <w:rsid w:val="003C4FBF"/>
    <w:rsid w:val="003C6F87"/>
    <w:rsid w:val="003D3F36"/>
    <w:rsid w:val="003F4052"/>
    <w:rsid w:val="003F7A07"/>
    <w:rsid w:val="00407F2E"/>
    <w:rsid w:val="0047147C"/>
    <w:rsid w:val="00471A8E"/>
    <w:rsid w:val="0048323E"/>
    <w:rsid w:val="004B39F8"/>
    <w:rsid w:val="004C0C76"/>
    <w:rsid w:val="004D7AD3"/>
    <w:rsid w:val="005030DE"/>
    <w:rsid w:val="00504721"/>
    <w:rsid w:val="005149A0"/>
    <w:rsid w:val="00555A7C"/>
    <w:rsid w:val="00590A57"/>
    <w:rsid w:val="00592E77"/>
    <w:rsid w:val="005C208A"/>
    <w:rsid w:val="005E0FDF"/>
    <w:rsid w:val="005F2D1F"/>
    <w:rsid w:val="005F6211"/>
    <w:rsid w:val="00606E55"/>
    <w:rsid w:val="0061370F"/>
    <w:rsid w:val="00623D90"/>
    <w:rsid w:val="00623FF2"/>
    <w:rsid w:val="00627DD0"/>
    <w:rsid w:val="00665F99"/>
    <w:rsid w:val="006C73E1"/>
    <w:rsid w:val="006D4848"/>
    <w:rsid w:val="00724F79"/>
    <w:rsid w:val="007928C1"/>
    <w:rsid w:val="007956F3"/>
    <w:rsid w:val="008319C0"/>
    <w:rsid w:val="008413AC"/>
    <w:rsid w:val="008624F4"/>
    <w:rsid w:val="008B28B3"/>
    <w:rsid w:val="008F18C7"/>
    <w:rsid w:val="00962DB1"/>
    <w:rsid w:val="0096636A"/>
    <w:rsid w:val="00975954"/>
    <w:rsid w:val="0098465E"/>
    <w:rsid w:val="009C4408"/>
    <w:rsid w:val="00A1086C"/>
    <w:rsid w:val="00A12FAF"/>
    <w:rsid w:val="00A234E1"/>
    <w:rsid w:val="00A23AC7"/>
    <w:rsid w:val="00A56C84"/>
    <w:rsid w:val="00A66B32"/>
    <w:rsid w:val="00A9715B"/>
    <w:rsid w:val="00AA1FDD"/>
    <w:rsid w:val="00AC069C"/>
    <w:rsid w:val="00AC1A29"/>
    <w:rsid w:val="00AD07F0"/>
    <w:rsid w:val="00B2198D"/>
    <w:rsid w:val="00B34B24"/>
    <w:rsid w:val="00B351FC"/>
    <w:rsid w:val="00B40729"/>
    <w:rsid w:val="00B5308D"/>
    <w:rsid w:val="00B640AB"/>
    <w:rsid w:val="00B80114"/>
    <w:rsid w:val="00B8393E"/>
    <w:rsid w:val="00BB017D"/>
    <w:rsid w:val="00BD1F6B"/>
    <w:rsid w:val="00BF2D7B"/>
    <w:rsid w:val="00C01AD1"/>
    <w:rsid w:val="00C22051"/>
    <w:rsid w:val="00C53D0B"/>
    <w:rsid w:val="00C76BE4"/>
    <w:rsid w:val="00C77AE1"/>
    <w:rsid w:val="00C86ABA"/>
    <w:rsid w:val="00D007EC"/>
    <w:rsid w:val="00D15D6D"/>
    <w:rsid w:val="00D61104"/>
    <w:rsid w:val="00D61149"/>
    <w:rsid w:val="00D616F9"/>
    <w:rsid w:val="00D82A16"/>
    <w:rsid w:val="00D92266"/>
    <w:rsid w:val="00D94167"/>
    <w:rsid w:val="00E4449E"/>
    <w:rsid w:val="00E5335D"/>
    <w:rsid w:val="00E92204"/>
    <w:rsid w:val="00E938CE"/>
    <w:rsid w:val="00EB2965"/>
    <w:rsid w:val="00EC087C"/>
    <w:rsid w:val="00EC6E77"/>
    <w:rsid w:val="00EE1EEB"/>
    <w:rsid w:val="00F14BA0"/>
    <w:rsid w:val="00F157A9"/>
    <w:rsid w:val="00F634CE"/>
    <w:rsid w:val="00FC63BF"/>
    <w:rsid w:val="00FE2A10"/>
    <w:rsid w:val="00FE5587"/>
    <w:rsid w:val="00FF0CAA"/>
    <w:rsid w:val="00FF1898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paragraph" w:styleId="3">
    <w:name w:val="heading 3"/>
    <w:basedOn w:val="a"/>
    <w:link w:val="30"/>
    <w:uiPriority w:val="9"/>
    <w:qFormat/>
    <w:rsid w:val="00AC069C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qFormat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1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uiPriority w:val="22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qFormat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2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3">
    <w:name w:val="Основной текст (3)_"/>
    <w:basedOn w:val="a0"/>
    <w:link w:val="34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39"/>
    <w:rsid w:val="008B28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2"/>
    <w:uiPriority w:val="99"/>
    <w:semiHidden/>
    <w:rsid w:val="008B28B3"/>
  </w:style>
  <w:style w:type="paragraph" w:customStyle="1" w:styleId="110">
    <w:name w:val="Без интервала11"/>
    <w:rsid w:val="008B28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35">
    <w:name w:val="Сетка таблицы3"/>
    <w:basedOn w:val="a1"/>
    <w:next w:val="ab"/>
    <w:uiPriority w:val="59"/>
    <w:rsid w:val="00724F7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basedOn w:val="a0"/>
    <w:link w:val="42"/>
    <w:rsid w:val="00BF2D7B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F2D7B"/>
    <w:pPr>
      <w:shd w:val="clear" w:color="auto" w:fill="FFFFFF"/>
      <w:ind w:right="180"/>
      <w:jc w:val="righ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  <w:style w:type="table" w:customStyle="1" w:styleId="43">
    <w:name w:val="Сетка таблицы4"/>
    <w:basedOn w:val="a1"/>
    <w:next w:val="ab"/>
    <w:uiPriority w:val="59"/>
    <w:rsid w:val="00BF2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rsid w:val="0009721E"/>
  </w:style>
  <w:style w:type="paragraph" w:customStyle="1" w:styleId="120">
    <w:name w:val="Без интервала12"/>
    <w:rsid w:val="000972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6">
    <w:name w:val="page number"/>
    <w:basedOn w:val="a0"/>
    <w:uiPriority w:val="99"/>
    <w:semiHidden/>
    <w:unhideWhenUsed/>
    <w:rsid w:val="00292C36"/>
  </w:style>
  <w:style w:type="table" w:customStyle="1" w:styleId="51">
    <w:name w:val="Сетка таблицы5"/>
    <w:basedOn w:val="a1"/>
    <w:next w:val="ab"/>
    <w:uiPriority w:val="39"/>
    <w:rsid w:val="00292C3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rsid w:val="00FE5587"/>
  </w:style>
  <w:style w:type="paragraph" w:customStyle="1" w:styleId="130">
    <w:name w:val="Без интервала13"/>
    <w:rsid w:val="00FE55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TableGrid">
    <w:name w:val="TableGrid"/>
    <w:rsid w:val="006C73E1"/>
    <w:pPr>
      <w:spacing w:after="0" w:line="240" w:lineRule="auto"/>
    </w:pPr>
    <w:rPr>
      <w:rFonts w:eastAsia="Times New Roman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AC06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21">
    <w:name w:val="Нет списка12"/>
    <w:next w:val="a2"/>
    <w:uiPriority w:val="99"/>
    <w:semiHidden/>
    <w:unhideWhenUsed/>
    <w:rsid w:val="00AC06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paragraph" w:styleId="3">
    <w:name w:val="heading 3"/>
    <w:basedOn w:val="a"/>
    <w:link w:val="30"/>
    <w:uiPriority w:val="9"/>
    <w:qFormat/>
    <w:rsid w:val="00AC069C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qFormat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1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uiPriority w:val="22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qFormat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2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3">
    <w:name w:val="Основной текст (3)_"/>
    <w:basedOn w:val="a0"/>
    <w:link w:val="34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numbering" w:customStyle="1" w:styleId="40">
    <w:name w:val="Нет списка4"/>
    <w:next w:val="a2"/>
    <w:uiPriority w:val="99"/>
    <w:semiHidden/>
    <w:rsid w:val="00A66B32"/>
  </w:style>
  <w:style w:type="paragraph" w:customStyle="1" w:styleId="7">
    <w:name w:val="Без интервала7"/>
    <w:rsid w:val="00A66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50">
    <w:name w:val="Нет списка5"/>
    <w:next w:val="a2"/>
    <w:uiPriority w:val="99"/>
    <w:semiHidden/>
    <w:unhideWhenUsed/>
    <w:rsid w:val="00364C11"/>
  </w:style>
  <w:style w:type="paragraph" w:customStyle="1" w:styleId="8">
    <w:name w:val="Без интервала8"/>
    <w:rsid w:val="00364C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60">
    <w:name w:val="Нет списка6"/>
    <w:next w:val="a2"/>
    <w:uiPriority w:val="99"/>
    <w:semiHidden/>
    <w:rsid w:val="00FF1898"/>
  </w:style>
  <w:style w:type="paragraph" w:customStyle="1" w:styleId="9">
    <w:name w:val="Без интервала9"/>
    <w:rsid w:val="00FF18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70">
    <w:name w:val="Нет списка7"/>
    <w:next w:val="a2"/>
    <w:uiPriority w:val="99"/>
    <w:semiHidden/>
    <w:rsid w:val="00FF1898"/>
  </w:style>
  <w:style w:type="numbering" w:customStyle="1" w:styleId="80">
    <w:name w:val="Нет списка8"/>
    <w:next w:val="a2"/>
    <w:uiPriority w:val="99"/>
    <w:semiHidden/>
    <w:rsid w:val="00D92266"/>
  </w:style>
  <w:style w:type="paragraph" w:customStyle="1" w:styleId="100">
    <w:name w:val="Без интервала10"/>
    <w:rsid w:val="00D9226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">
    <w:name w:val="Сетка таблицы1"/>
    <w:basedOn w:val="a1"/>
    <w:next w:val="ab"/>
    <w:uiPriority w:val="59"/>
    <w:rsid w:val="00BD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b"/>
    <w:uiPriority w:val="39"/>
    <w:rsid w:val="008B28B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0">
    <w:name w:val="Нет списка9"/>
    <w:next w:val="a2"/>
    <w:uiPriority w:val="99"/>
    <w:semiHidden/>
    <w:rsid w:val="008B28B3"/>
  </w:style>
  <w:style w:type="paragraph" w:customStyle="1" w:styleId="110">
    <w:name w:val="Без интервала11"/>
    <w:rsid w:val="008B28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35">
    <w:name w:val="Сетка таблицы3"/>
    <w:basedOn w:val="a1"/>
    <w:next w:val="ab"/>
    <w:uiPriority w:val="59"/>
    <w:rsid w:val="00724F7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basedOn w:val="a0"/>
    <w:link w:val="42"/>
    <w:rsid w:val="00BF2D7B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F2D7B"/>
    <w:pPr>
      <w:shd w:val="clear" w:color="auto" w:fill="FFFFFF"/>
      <w:ind w:right="180"/>
      <w:jc w:val="righ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  <w:style w:type="table" w:customStyle="1" w:styleId="43">
    <w:name w:val="Сетка таблицы4"/>
    <w:basedOn w:val="a1"/>
    <w:next w:val="ab"/>
    <w:uiPriority w:val="59"/>
    <w:rsid w:val="00BF2D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rsid w:val="0009721E"/>
  </w:style>
  <w:style w:type="paragraph" w:customStyle="1" w:styleId="120">
    <w:name w:val="Без интервала12"/>
    <w:rsid w:val="000972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f6">
    <w:name w:val="page number"/>
    <w:basedOn w:val="a0"/>
    <w:uiPriority w:val="99"/>
    <w:semiHidden/>
    <w:unhideWhenUsed/>
    <w:rsid w:val="00292C36"/>
  </w:style>
  <w:style w:type="table" w:customStyle="1" w:styleId="51">
    <w:name w:val="Сетка таблицы5"/>
    <w:basedOn w:val="a1"/>
    <w:next w:val="ab"/>
    <w:uiPriority w:val="39"/>
    <w:rsid w:val="00292C3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rsid w:val="00FE5587"/>
  </w:style>
  <w:style w:type="paragraph" w:customStyle="1" w:styleId="130">
    <w:name w:val="Без интервала13"/>
    <w:rsid w:val="00FE55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TableGrid">
    <w:name w:val="TableGrid"/>
    <w:rsid w:val="006C73E1"/>
    <w:pPr>
      <w:spacing w:after="0" w:line="240" w:lineRule="auto"/>
    </w:pPr>
    <w:rPr>
      <w:rFonts w:eastAsia="Times New Roman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AC06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21">
    <w:name w:val="Нет списка12"/>
    <w:next w:val="a2"/>
    <w:uiPriority w:val="99"/>
    <w:semiHidden/>
    <w:unhideWhenUsed/>
    <w:rsid w:val="00AC0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CB8FC-1FC4-4F65-925B-791BC959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11</Pages>
  <Words>5070</Words>
  <Characters>28903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32</cp:revision>
  <dcterms:created xsi:type="dcterms:W3CDTF">2024-09-02T02:16:00Z</dcterms:created>
  <dcterms:modified xsi:type="dcterms:W3CDTF">2025-12-22T02:58:00Z</dcterms:modified>
</cp:coreProperties>
</file>