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190" w:rsidRDefault="00A84281" w:rsidP="00F77190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24.05</w:t>
      </w:r>
      <w:r w:rsidR="00F77190">
        <w:rPr>
          <w:rFonts w:ascii="Arial" w:hAnsi="Arial" w:cs="Arial"/>
          <w:b/>
          <w:sz w:val="32"/>
          <w:szCs w:val="32"/>
        </w:rPr>
        <w:t xml:space="preserve">.2021 </w:t>
      </w:r>
      <w:r>
        <w:rPr>
          <w:rFonts w:ascii="Arial" w:hAnsi="Arial" w:cs="Arial"/>
          <w:b/>
          <w:sz w:val="32"/>
          <w:szCs w:val="32"/>
        </w:rPr>
        <w:t>г. №35</w:t>
      </w:r>
      <w:r w:rsidR="00F77190">
        <w:rPr>
          <w:rFonts w:ascii="Arial" w:hAnsi="Arial" w:cs="Arial"/>
          <w:b/>
          <w:sz w:val="32"/>
          <w:szCs w:val="32"/>
        </w:rPr>
        <w:t>-п</w:t>
      </w:r>
    </w:p>
    <w:p w:rsidR="00F77190" w:rsidRPr="006557D0" w:rsidRDefault="00F77190" w:rsidP="00F77190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77190" w:rsidRPr="006557D0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F77190" w:rsidRPr="006557D0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F77190" w:rsidRPr="006557D0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F77190" w:rsidRDefault="00A84281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77190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</w:p>
    <w:p w:rsidR="00F77190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F77190" w:rsidRPr="004154AC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F77190" w:rsidRDefault="00F77190" w:rsidP="00F77190">
      <w:pPr>
        <w:jc w:val="center"/>
        <w:rPr>
          <w:rFonts w:ascii="Arial" w:hAnsi="Arial" w:cs="Arial"/>
        </w:rPr>
      </w:pPr>
    </w:p>
    <w:p w:rsidR="00F77190" w:rsidRDefault="00F77190" w:rsidP="00F7719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F77190" w:rsidRDefault="00F77190" w:rsidP="00F77190">
      <w:pPr>
        <w:ind w:firstLine="709"/>
        <w:rPr>
          <w:rFonts w:ascii="Arial" w:hAnsi="Arial" w:cs="Arial"/>
        </w:rPr>
      </w:pPr>
    </w:p>
    <w:p w:rsidR="00F77190" w:rsidRDefault="00F77190" w:rsidP="00F7719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F77190" w:rsidRDefault="00F77190" w:rsidP="00F77190">
      <w:pPr>
        <w:ind w:firstLine="709"/>
        <w:jc w:val="center"/>
        <w:rPr>
          <w:rFonts w:ascii="Arial" w:hAnsi="Arial" w:cs="Arial"/>
          <w:b/>
        </w:rPr>
      </w:pPr>
    </w:p>
    <w:p w:rsidR="00F77190" w:rsidRDefault="00F77190" w:rsidP="00F7719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На основании постанов</w:t>
      </w:r>
      <w:r w:rsidR="00A84281">
        <w:rPr>
          <w:rFonts w:ascii="Arial" w:hAnsi="Arial" w:cs="Arial"/>
        </w:rPr>
        <w:t>ления мэра Аларского района №300-п от 11.05</w:t>
      </w:r>
      <w:r>
        <w:rPr>
          <w:rFonts w:ascii="Arial" w:hAnsi="Arial" w:cs="Arial"/>
        </w:rPr>
        <w:t>.2021 г. присвоить земельному участку из земель населе</w:t>
      </w:r>
      <w:r w:rsidR="00A84281">
        <w:rPr>
          <w:rFonts w:ascii="Arial" w:hAnsi="Arial" w:cs="Arial"/>
        </w:rPr>
        <w:t>нных пунктов общей площадью 2328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. с разр</w:t>
      </w:r>
      <w:r w:rsidR="00A84281">
        <w:rPr>
          <w:rFonts w:ascii="Arial" w:hAnsi="Arial" w:cs="Arial"/>
        </w:rPr>
        <w:t>ешенным использованием: индивидуальные жилые дома с приусадебными участками</w:t>
      </w:r>
      <w:r>
        <w:rPr>
          <w:rFonts w:ascii="Arial" w:hAnsi="Arial" w:cs="Arial"/>
        </w:rPr>
        <w:t>, с местоположением Иркутская область, Ала</w:t>
      </w:r>
      <w:r w:rsidR="00A84281">
        <w:rPr>
          <w:rFonts w:ascii="Arial" w:hAnsi="Arial" w:cs="Arial"/>
        </w:rPr>
        <w:t>рский район, д. Ныгда, ул. Назарова</w:t>
      </w:r>
      <w:r>
        <w:rPr>
          <w:rFonts w:ascii="Arial" w:hAnsi="Arial" w:cs="Arial"/>
        </w:rPr>
        <w:t>, следующий почтовый адрес: Российская Федерация, Иркутская область, Аларский р</w:t>
      </w:r>
      <w:r w:rsidR="00A84281">
        <w:rPr>
          <w:rFonts w:ascii="Arial" w:hAnsi="Arial" w:cs="Arial"/>
        </w:rPr>
        <w:t xml:space="preserve">айон, д. Ныгда, ул. Назарова, уч. </w:t>
      </w:r>
      <w:r w:rsidR="005E74C1">
        <w:rPr>
          <w:rFonts w:ascii="Arial" w:hAnsi="Arial" w:cs="Arial"/>
        </w:rPr>
        <w:t>28</w:t>
      </w:r>
      <w:r>
        <w:rPr>
          <w:rFonts w:ascii="Arial" w:hAnsi="Arial" w:cs="Arial"/>
        </w:rPr>
        <w:t>;</w:t>
      </w:r>
    </w:p>
    <w:p w:rsidR="00F77190" w:rsidRDefault="00F77190" w:rsidP="00F7719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>
        <w:rPr>
          <w:rFonts w:ascii="Arial" w:hAnsi="Arial" w:cs="Arial"/>
        </w:rPr>
        <w:t xml:space="preserve"> на</w:t>
      </w:r>
      <w:r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>
        <w:rPr>
          <w:rFonts w:ascii="Arial" w:hAnsi="Arial" w:cs="Arial"/>
        </w:rPr>
        <w:t xml:space="preserve"> </w:t>
      </w:r>
      <w:r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F77190" w:rsidRDefault="00F77190" w:rsidP="00F7719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данного</w:t>
      </w:r>
      <w:r w:rsidR="005E74C1">
        <w:rPr>
          <w:rFonts w:ascii="Arial" w:hAnsi="Arial" w:cs="Arial"/>
        </w:rPr>
        <w:t xml:space="preserve"> постановления возложить на главу муниципального образования «Ныгда»</w:t>
      </w:r>
      <w:r>
        <w:rPr>
          <w:rFonts w:ascii="Arial" w:hAnsi="Arial" w:cs="Arial"/>
        </w:rPr>
        <w:t>.</w:t>
      </w:r>
    </w:p>
    <w:p w:rsidR="00F77190" w:rsidRDefault="00F77190" w:rsidP="00F77190">
      <w:pPr>
        <w:ind w:firstLine="709"/>
        <w:rPr>
          <w:rFonts w:ascii="Arial" w:hAnsi="Arial" w:cs="Arial"/>
        </w:rPr>
      </w:pPr>
    </w:p>
    <w:p w:rsidR="00F77190" w:rsidRDefault="00F77190" w:rsidP="00F77190">
      <w:pPr>
        <w:ind w:firstLine="709"/>
        <w:rPr>
          <w:rFonts w:ascii="Arial" w:hAnsi="Arial" w:cs="Arial"/>
        </w:rPr>
      </w:pPr>
    </w:p>
    <w:p w:rsidR="00F77190" w:rsidRDefault="00F77190" w:rsidP="00F77190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F77190" w:rsidRPr="00316EC6" w:rsidRDefault="00F77190" w:rsidP="00F77190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sectPr w:rsidR="00F77190" w:rsidRPr="00316EC6" w:rsidSect="00F7719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241"/>
    <w:rsid w:val="005E74C1"/>
    <w:rsid w:val="006B4241"/>
    <w:rsid w:val="00A84281"/>
    <w:rsid w:val="00F77190"/>
    <w:rsid w:val="00FA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19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19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2021-04-23T02:09:00Z</dcterms:created>
  <dcterms:modified xsi:type="dcterms:W3CDTF">2021-05-24T08:11:00Z</dcterms:modified>
</cp:coreProperties>
</file>