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B2B" w:rsidRDefault="00E22B2B" w:rsidP="00E22B2B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23.12.2022 г. № 76-п</w:t>
      </w:r>
    </w:p>
    <w:p w:rsidR="00E22B2B" w:rsidRDefault="00E22B2B" w:rsidP="00E22B2B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2B2B" w:rsidRDefault="00E22B2B" w:rsidP="00E22B2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22B2B" w:rsidRDefault="00E22B2B" w:rsidP="00E22B2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22B2B" w:rsidRDefault="00E22B2B" w:rsidP="00E22B2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22B2B" w:rsidRDefault="00E22B2B" w:rsidP="00E22B2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22B2B" w:rsidRDefault="00E22B2B" w:rsidP="00E22B2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E22B2B" w:rsidRDefault="00E22B2B" w:rsidP="00E22B2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</w:t>
      </w:r>
      <w:r w:rsidR="00B82DE2">
        <w:rPr>
          <w:rFonts w:ascii="Arial" w:hAnsi="Arial" w:cs="Arial"/>
          <w:b/>
          <w:sz w:val="32"/>
          <w:szCs w:val="32"/>
        </w:rPr>
        <w:t xml:space="preserve"> ПОЧТОВОГО</w:t>
      </w:r>
      <w:r>
        <w:rPr>
          <w:rFonts w:ascii="Arial" w:hAnsi="Arial" w:cs="Arial"/>
          <w:b/>
          <w:sz w:val="32"/>
          <w:szCs w:val="32"/>
        </w:rPr>
        <w:t xml:space="preserve"> АДРЕСА ЗЕМЕЛЬНОМУ УЧАСТКУ</w:t>
      </w:r>
    </w:p>
    <w:p w:rsidR="00E22B2B" w:rsidRDefault="00E22B2B" w:rsidP="00E22B2B">
      <w:pPr>
        <w:jc w:val="center"/>
        <w:rPr>
          <w:rFonts w:ascii="Arial" w:hAnsi="Arial" w:cs="Arial"/>
        </w:rPr>
      </w:pPr>
    </w:p>
    <w:p w:rsidR="00E22B2B" w:rsidRDefault="00E22B2B" w:rsidP="00E22B2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</w:t>
      </w:r>
    </w:p>
    <w:p w:rsidR="00E22B2B" w:rsidRDefault="00E22B2B" w:rsidP="00E22B2B">
      <w:pPr>
        <w:ind w:firstLine="709"/>
        <w:rPr>
          <w:rFonts w:ascii="Arial" w:hAnsi="Arial" w:cs="Arial"/>
        </w:rPr>
      </w:pPr>
    </w:p>
    <w:p w:rsidR="00E22B2B" w:rsidRDefault="00E22B2B" w:rsidP="00E22B2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22B2B" w:rsidRDefault="00E22B2B" w:rsidP="00E22B2B">
      <w:pPr>
        <w:ind w:firstLine="709"/>
        <w:jc w:val="center"/>
        <w:rPr>
          <w:rFonts w:ascii="Arial" w:hAnsi="Arial" w:cs="Arial"/>
          <w:b/>
        </w:rPr>
      </w:pPr>
    </w:p>
    <w:p w:rsidR="00E22B2B" w:rsidRDefault="00E22B2B" w:rsidP="00E22B2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1. П</w:t>
      </w:r>
      <w:r>
        <w:rPr>
          <w:rFonts w:ascii="Arial" w:eastAsia="Times New Roman" w:hAnsi="Arial" w:cs="Arial"/>
        </w:rPr>
        <w:t xml:space="preserve">рисвоить земельному участку из земель населенных пунктов общей площадью 2500 </w:t>
      </w:r>
      <w:proofErr w:type="spellStart"/>
      <w:r>
        <w:rPr>
          <w:rFonts w:ascii="Arial" w:eastAsia="Times New Roman" w:hAnsi="Arial" w:cs="Arial"/>
        </w:rPr>
        <w:t>кв.м</w:t>
      </w:r>
      <w:proofErr w:type="spellEnd"/>
      <w:r>
        <w:rPr>
          <w:rFonts w:ascii="Arial" w:eastAsia="Times New Roman" w:hAnsi="Arial" w:cs="Arial"/>
        </w:rPr>
        <w:t xml:space="preserve">. кадастровым номером 85:01:150101:1048, с разрешенным использованием: индивидуальные жилые дома с приусадебными участками, с местоположением: </w:t>
      </w:r>
      <w:r>
        <w:rPr>
          <w:rFonts w:ascii="Arial" w:hAnsi="Arial" w:cs="Arial"/>
        </w:rPr>
        <w:t xml:space="preserve">Российская Федерация, </w:t>
      </w:r>
      <w:r>
        <w:rPr>
          <w:rFonts w:ascii="Arial" w:eastAsia="Times New Roman" w:hAnsi="Arial" w:cs="Arial"/>
        </w:rPr>
        <w:t xml:space="preserve">Иркутская область, Аларский район, д. </w:t>
      </w:r>
      <w:r>
        <w:rPr>
          <w:rFonts w:ascii="Arial" w:hAnsi="Arial" w:cs="Arial"/>
        </w:rPr>
        <w:t>Ныгда</w:t>
      </w:r>
      <w:r>
        <w:rPr>
          <w:rFonts w:ascii="Arial" w:eastAsia="Times New Roman" w:hAnsi="Arial" w:cs="Arial"/>
        </w:rPr>
        <w:t>, следующий почтовый адрес: Российская Федера</w:t>
      </w:r>
      <w:r w:rsidR="006B228B">
        <w:rPr>
          <w:rFonts w:ascii="Arial" w:eastAsia="Times New Roman" w:hAnsi="Arial" w:cs="Arial"/>
        </w:rPr>
        <w:t>ция, Иркутская область, Аларский</w:t>
      </w:r>
      <w:r w:rsidR="00D526C0" w:rsidRPr="00D526C0">
        <w:rPr>
          <w:rFonts w:ascii="Arial" w:eastAsia="Times New Roman" w:hAnsi="Arial" w:cs="Arial"/>
        </w:rPr>
        <w:t xml:space="preserve"> </w:t>
      </w:r>
      <w:r w:rsidR="00D526C0">
        <w:rPr>
          <w:rFonts w:ascii="Arial" w:eastAsia="Times New Roman" w:hAnsi="Arial" w:cs="Arial"/>
        </w:rPr>
        <w:t>район</w:t>
      </w:r>
      <w:bookmarkStart w:id="0" w:name="_GoBack"/>
      <w:bookmarkEnd w:id="0"/>
      <w:r>
        <w:rPr>
          <w:rFonts w:ascii="Arial" w:eastAsia="Times New Roman" w:hAnsi="Arial" w:cs="Arial"/>
        </w:rPr>
        <w:t xml:space="preserve">, </w:t>
      </w:r>
      <w:r w:rsidR="006B228B">
        <w:rPr>
          <w:rFonts w:ascii="Arial" w:eastAsia="Times New Roman" w:hAnsi="Arial" w:cs="Arial"/>
        </w:rPr>
        <w:t>сельское поселение Ныгда, деревня Ныгда, улица Степная, земельный участок</w:t>
      </w:r>
      <w:r>
        <w:rPr>
          <w:rFonts w:ascii="Arial" w:eastAsia="Times New Roman" w:hAnsi="Arial" w:cs="Arial"/>
        </w:rPr>
        <w:t xml:space="preserve"> 10 «б»;</w:t>
      </w:r>
    </w:p>
    <w:p w:rsidR="00E22B2B" w:rsidRDefault="00E22B2B" w:rsidP="00E22B2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E22B2B" w:rsidRDefault="00E22B2B" w:rsidP="00E22B2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proofErr w:type="gramStart"/>
      <w:r>
        <w:rPr>
          <w:rFonts w:ascii="Arial" w:eastAsia="Times New Roman" w:hAnsi="Arial" w:cs="Arial"/>
        </w:rPr>
        <w:t>Контроль за</w:t>
      </w:r>
      <w:proofErr w:type="gramEnd"/>
      <w:r>
        <w:rPr>
          <w:rFonts w:ascii="Arial" w:eastAsia="Times New Roman" w:hAnsi="Arial" w:cs="Arial"/>
        </w:rPr>
        <w:t xml:space="preserve"> выполнением данного постановления оставляю за собой.</w:t>
      </w:r>
    </w:p>
    <w:p w:rsidR="00E22B2B" w:rsidRDefault="00E22B2B" w:rsidP="00E22B2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E22B2B" w:rsidRDefault="00E22B2B" w:rsidP="00E22B2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E22B2B" w:rsidRDefault="00E22B2B" w:rsidP="00E22B2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И.о</w:t>
      </w:r>
      <w:proofErr w:type="spellEnd"/>
      <w:r>
        <w:rPr>
          <w:rFonts w:ascii="Arial" w:eastAsia="Times New Roman" w:hAnsi="Arial" w:cs="Arial"/>
        </w:rPr>
        <w:t>. главы муниципального образования «Ныгда»</w:t>
      </w:r>
    </w:p>
    <w:p w:rsidR="00E22B2B" w:rsidRDefault="00E22B2B" w:rsidP="00E22B2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Т.М. Степанова</w:t>
      </w:r>
    </w:p>
    <w:p w:rsidR="00E22B2B" w:rsidRDefault="00E22B2B" w:rsidP="00E22B2B"/>
    <w:p w:rsidR="008846FB" w:rsidRDefault="008846FB"/>
    <w:sectPr w:rsidR="0088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D60"/>
    <w:rsid w:val="006B228B"/>
    <w:rsid w:val="008846FB"/>
    <w:rsid w:val="00AE5D60"/>
    <w:rsid w:val="00B82DE2"/>
    <w:rsid w:val="00D526C0"/>
    <w:rsid w:val="00E2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B2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B2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8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2023-01-09T06:16:00Z</cp:lastPrinted>
  <dcterms:created xsi:type="dcterms:W3CDTF">2022-12-27T04:43:00Z</dcterms:created>
  <dcterms:modified xsi:type="dcterms:W3CDTF">2023-01-09T06:16:00Z</dcterms:modified>
</cp:coreProperties>
</file>