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09E93D" w14:textId="77777777" w:rsidR="005A11F6" w:rsidRDefault="000D0FFB">
      <w:pPr>
        <w:spacing w:line="1" w:lineRule="exact"/>
      </w:pPr>
      <w:r>
        <w:rPr>
          <w:noProof/>
          <w:lang w:bidi="ar-SA"/>
        </w:rPr>
        <w:drawing>
          <wp:anchor distT="0" distB="0" distL="114300" distR="114300" simplePos="0" relativeHeight="125829378" behindDoc="0" locked="0" layoutInCell="1" allowOverlap="1" wp14:anchorId="380F1238" wp14:editId="353AC004">
            <wp:simplePos x="0" y="0"/>
            <wp:positionH relativeFrom="page">
              <wp:posOffset>205740</wp:posOffset>
            </wp:positionH>
            <wp:positionV relativeFrom="paragraph">
              <wp:posOffset>12700</wp:posOffset>
            </wp:positionV>
            <wp:extent cx="542290" cy="10156190"/>
            <wp:effectExtent l="0" t="0" r="0" b="0"/>
            <wp:wrapSquare wrapText="bothSides"/>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542290" cy="10156190"/>
                    </a:xfrm>
                    <a:prstGeom prst="rect">
                      <a:avLst/>
                    </a:prstGeom>
                  </pic:spPr>
                </pic:pic>
              </a:graphicData>
            </a:graphic>
          </wp:anchor>
        </w:drawing>
      </w:r>
      <w:r>
        <w:rPr>
          <w:noProof/>
          <w:lang w:bidi="ar-SA"/>
        </w:rPr>
        <w:drawing>
          <wp:anchor distT="0" distB="0" distL="114300" distR="1918970" simplePos="0" relativeHeight="125829379" behindDoc="0" locked="0" layoutInCell="1" allowOverlap="1" wp14:anchorId="29E532D8" wp14:editId="58DC56B1">
            <wp:simplePos x="0" y="0"/>
            <wp:positionH relativeFrom="page">
              <wp:posOffset>4415155</wp:posOffset>
            </wp:positionH>
            <wp:positionV relativeFrom="paragraph">
              <wp:posOffset>7677785</wp:posOffset>
            </wp:positionV>
            <wp:extent cx="475615" cy="402590"/>
            <wp:effectExtent l="0" t="0" r="0" b="0"/>
            <wp:wrapSquare wrapText="left"/>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8"/>
                    <a:stretch/>
                  </pic:blipFill>
                  <pic:spPr>
                    <a:xfrm>
                      <a:off x="0" y="0"/>
                      <a:ext cx="475615" cy="402590"/>
                    </a:xfrm>
                    <a:prstGeom prst="rect">
                      <a:avLst/>
                    </a:prstGeom>
                  </pic:spPr>
                </pic:pic>
              </a:graphicData>
            </a:graphic>
          </wp:anchor>
        </w:drawing>
      </w:r>
      <w:r>
        <w:rPr>
          <w:noProof/>
          <w:lang w:bidi="ar-SA"/>
        </w:rPr>
        <mc:AlternateContent>
          <mc:Choice Requires="wps">
            <w:drawing>
              <wp:anchor distT="60960" distB="113030" distL="1339850" distR="114300" simplePos="0" relativeHeight="125829380" behindDoc="0" locked="0" layoutInCell="1" allowOverlap="1" wp14:anchorId="17F6B66B" wp14:editId="6EC0F2D9">
                <wp:simplePos x="0" y="0"/>
                <wp:positionH relativeFrom="page">
                  <wp:posOffset>5640705</wp:posOffset>
                </wp:positionH>
                <wp:positionV relativeFrom="paragraph">
                  <wp:posOffset>7738745</wp:posOffset>
                </wp:positionV>
                <wp:extent cx="1051560" cy="228600"/>
                <wp:effectExtent l="0" t="0" r="0" b="0"/>
                <wp:wrapSquare wrapText="left"/>
                <wp:docPr id="5" name="Shape 5"/>
                <wp:cNvGraphicFramePr/>
                <a:graphic xmlns:a="http://schemas.openxmlformats.org/drawingml/2006/main">
                  <a:graphicData uri="http://schemas.microsoft.com/office/word/2010/wordprocessingShape">
                    <wps:wsp>
                      <wps:cNvSpPr txBox="1"/>
                      <wps:spPr>
                        <a:xfrm>
                          <a:off x="0" y="0"/>
                          <a:ext cx="1051560" cy="228600"/>
                        </a:xfrm>
                        <a:prstGeom prst="rect">
                          <a:avLst/>
                        </a:prstGeom>
                        <a:noFill/>
                      </wps:spPr>
                      <wps:txbx>
                        <w:txbxContent>
                          <w:p w14:paraId="0DBECA3F" w14:textId="7EF0D44A" w:rsidR="005A11F6" w:rsidRDefault="005A11F6">
                            <w:pPr>
                              <w:pStyle w:val="1"/>
                              <w:shd w:val="clear" w:color="auto" w:fill="auto"/>
                              <w:ind w:firstLine="0"/>
                            </w:pPr>
                          </w:p>
                        </w:txbxContent>
                      </wps:txbx>
                      <wps:bodyPr wrap="none" lIns="0" tIns="0" rIns="0" bIns="0"/>
                    </wps:wsp>
                  </a:graphicData>
                </a:graphic>
              </wp:anchor>
            </w:drawing>
          </mc:Choice>
          <mc:Fallback>
            <w:pict>
              <v:shapetype w14:anchorId="17F6B66B" id="_x0000_t202" coordsize="21600,21600" o:spt="202" path="m,l,21600r21600,l21600,xe">
                <v:stroke joinstyle="miter"/>
                <v:path gradientshapeok="t" o:connecttype="rect"/>
              </v:shapetype>
              <v:shape id="Shape 5" o:spid="_x0000_s1026" type="#_x0000_t202" style="position:absolute;margin-left:444.15pt;margin-top:609.35pt;width:82.8pt;height:18pt;z-index:125829380;visibility:visible;mso-wrap-style:none;mso-wrap-distance-left:105.5pt;mso-wrap-distance-top:4.8pt;mso-wrap-distance-right:9pt;mso-wrap-distance-bottom:8.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NQwdQEAAOYCAAAOAAAAZHJzL2Uyb0RvYy54bWysUtFqwyAUfR/sH8T3NWmgpYQmhVE6BmMb&#10;dPsAY7QJqFfUNenf7+rSdmxvYy/Xq1fPPfcc15tRK3IUzvdgKjqf5ZQIw6HtzaGi72+7uxUlPjDT&#10;MgVGVPQkPN3UtzfrwZaigA5UKxxBEOPLwVa0C8GWWeZ5JzTzM7DCYFGC0yzg1h2y1rEB0bXKijxf&#10;ZgO41jrgwns83X4VaZ3wpRQ8vEjpRSCqosgtpOhSbGLM6jUrD47ZrucTDfYHFpr1BpteoLYsMPLh&#10;+l9QuucOPMgw46AzkLLnIs2A08zzH9PsO2ZFmgXF8fYik/8/WP583NtXR8J4DyMaGAUZrC89HsZ5&#10;Rul0XJEpwTpKeLrIJsZAeHyUL+aLJZY41opitcyTrtn1tXU+PAjQJCYVdWhLUosdn3zAjnj1fCU2&#10;M7DrlYrnVyoxC2MzTvwaaE9Ie0DnKmrwa1GiHg0KE00+J+6cNFNyhkQxU9PJ+OjW931qfP2e9ScA&#10;AAD//wMAUEsDBBQABgAIAAAAIQAmME+t4QAAAA4BAAAPAAAAZHJzL2Rvd25yZXYueG1sTI/BTsMw&#10;DIbvSLxDZCRuLOnGWNY1nRCCI5M2uHBLG6/t1jhVk27l7UlP7Gj/n35/zrajbdkFe984UpDMBDCk&#10;0pmGKgXfXx9PEpgPmoxuHaGCX/Swze/vMp0ad6U9Xg6hYrGEfKoV1CF0Kee+rNFqP3MdUsyOrrc6&#10;xLGvuOn1NZbbls+FeOFWNxQv1LrDtxrL82GwCo6fu/PpfdiLUyUk/iQ9jkWyU+rxYXzdAAs4hn8Y&#10;Jv2oDnl0KtxAxrNWgZRyEdEYzBO5AjYhYrlYAyum3fJ5BTzP+O0b+R8AAAD//wMAUEsBAi0AFAAG&#10;AAgAAAAhALaDOJL+AAAA4QEAABMAAAAAAAAAAAAAAAAAAAAAAFtDb250ZW50X1R5cGVzXS54bWxQ&#10;SwECLQAUAAYACAAAACEAOP0h/9YAAACUAQAACwAAAAAAAAAAAAAAAAAvAQAAX3JlbHMvLnJlbHNQ&#10;SwECLQAUAAYACAAAACEAiMzUMHUBAADmAgAADgAAAAAAAAAAAAAAAAAuAgAAZHJzL2Uyb0RvYy54&#10;bWxQSwECLQAUAAYACAAAACEAJjBPreEAAAAOAQAADwAAAAAAAAAAAAAAAADPAwAAZHJzL2Rvd25y&#10;ZXYueG1sUEsFBgAAAAAEAAQA8wAAAN0EAAAAAA==&#10;" filled="f" stroked="f">
                <v:textbox inset="0,0,0,0">
                  <w:txbxContent>
                    <w:p w14:paraId="0DBECA3F" w14:textId="7EF0D44A" w:rsidR="005A11F6" w:rsidRDefault="005A11F6">
                      <w:pPr>
                        <w:pStyle w:val="1"/>
                        <w:shd w:val="clear" w:color="auto" w:fill="auto"/>
                        <w:ind w:firstLine="0"/>
                      </w:pPr>
                    </w:p>
                  </w:txbxContent>
                </v:textbox>
                <w10:wrap type="square" side="left" anchorx="page"/>
              </v:shape>
            </w:pict>
          </mc:Fallback>
        </mc:AlternateContent>
      </w:r>
      <w:r>
        <w:rPr>
          <w:noProof/>
          <w:lang w:bidi="ar-SA"/>
        </w:rPr>
        <w:drawing>
          <wp:anchor distT="444500" distB="152400" distL="114300" distR="114300" simplePos="0" relativeHeight="125829382" behindDoc="0" locked="0" layoutInCell="1" allowOverlap="1" wp14:anchorId="7B314FB6" wp14:editId="2DCBF413">
            <wp:simplePos x="0" y="0"/>
            <wp:positionH relativeFrom="page">
              <wp:posOffset>3455035</wp:posOffset>
            </wp:positionH>
            <wp:positionV relativeFrom="paragraph">
              <wp:posOffset>8503920</wp:posOffset>
            </wp:positionV>
            <wp:extent cx="3420110" cy="1432560"/>
            <wp:effectExtent l="0" t="0" r="0" b="0"/>
            <wp:wrapTopAndBottom/>
            <wp:docPr id="7"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9"/>
                    <a:stretch/>
                  </pic:blipFill>
                  <pic:spPr>
                    <a:xfrm>
                      <a:off x="0" y="0"/>
                      <a:ext cx="3420110" cy="1432560"/>
                    </a:xfrm>
                    <a:prstGeom prst="rect">
                      <a:avLst/>
                    </a:prstGeom>
                  </pic:spPr>
                </pic:pic>
              </a:graphicData>
            </a:graphic>
          </wp:anchor>
        </w:drawing>
      </w:r>
    </w:p>
    <w:p w14:paraId="4F4574C5" w14:textId="77777777" w:rsidR="005A11F6" w:rsidRDefault="000D0FFB">
      <w:pPr>
        <w:pStyle w:val="1"/>
        <w:shd w:val="clear" w:color="auto" w:fill="auto"/>
        <w:ind w:firstLine="0"/>
        <w:jc w:val="center"/>
      </w:pPr>
      <w:r>
        <w:t>РОССИЙСКАЯ ФЕДЕРАЦИЯ</w:t>
      </w:r>
      <w:r>
        <w:br/>
        <w:t>ИРКУТСКАЯ ОБЛАСТЬ</w:t>
      </w:r>
      <w:r>
        <w:br/>
        <w:t>АЛАРСКИЙ РАЙОН</w:t>
      </w:r>
    </w:p>
    <w:p w14:paraId="369D7878" w14:textId="77777777" w:rsidR="005A11F6" w:rsidRDefault="000D0FFB">
      <w:pPr>
        <w:pStyle w:val="1"/>
        <w:shd w:val="clear" w:color="auto" w:fill="auto"/>
        <w:spacing w:after="300"/>
        <w:ind w:firstLine="0"/>
        <w:jc w:val="center"/>
      </w:pPr>
      <w:r>
        <w:t>МУНИЦИПАЛЬНОЕ ОБРАЗОВАНИЕ «НЫГДА»</w:t>
      </w:r>
      <w:r>
        <w:br/>
        <w:t>А Д М И Н И С Т Р А Ц И Я</w:t>
      </w:r>
      <w:r>
        <w:br/>
        <w:t>ПОСТАНОВЛЕНИЕ</w:t>
      </w:r>
    </w:p>
    <w:p w14:paraId="52235155" w14:textId="77777777" w:rsidR="005A11F6" w:rsidRDefault="000D0FFB">
      <w:pPr>
        <w:pStyle w:val="1"/>
        <w:shd w:val="clear" w:color="auto" w:fill="auto"/>
        <w:spacing w:after="300"/>
        <w:ind w:left="6020" w:firstLine="0"/>
      </w:pPr>
      <w:r>
        <w:rPr>
          <w:noProof/>
          <w:lang w:bidi="ar-SA"/>
        </w:rPr>
        <mc:AlternateContent>
          <mc:Choice Requires="wps">
            <w:drawing>
              <wp:anchor distT="0" distB="0" distL="114300" distR="114300" simplePos="0" relativeHeight="125829383" behindDoc="0" locked="0" layoutInCell="1" allowOverlap="1" wp14:anchorId="045F5998" wp14:editId="58FCC3C8">
                <wp:simplePos x="0" y="0"/>
                <wp:positionH relativeFrom="page">
                  <wp:posOffset>1028700</wp:posOffset>
                </wp:positionH>
                <wp:positionV relativeFrom="paragraph">
                  <wp:posOffset>12700</wp:posOffset>
                </wp:positionV>
                <wp:extent cx="697865" cy="231775"/>
                <wp:effectExtent l="0" t="0" r="0" b="0"/>
                <wp:wrapSquare wrapText="bothSides"/>
                <wp:docPr id="9" name="Shape 9"/>
                <wp:cNvGraphicFramePr/>
                <a:graphic xmlns:a="http://schemas.openxmlformats.org/drawingml/2006/main">
                  <a:graphicData uri="http://schemas.microsoft.com/office/word/2010/wordprocessingShape">
                    <wps:wsp>
                      <wps:cNvSpPr txBox="1"/>
                      <wps:spPr>
                        <a:xfrm>
                          <a:off x="0" y="0"/>
                          <a:ext cx="697865" cy="231775"/>
                        </a:xfrm>
                        <a:prstGeom prst="rect">
                          <a:avLst/>
                        </a:prstGeom>
                        <a:noFill/>
                      </wps:spPr>
                      <wps:txbx>
                        <w:txbxContent>
                          <w:p w14:paraId="165E3B9E" w14:textId="690D3B8F" w:rsidR="005A11F6" w:rsidRPr="003F6587" w:rsidRDefault="003F6587">
                            <w:pPr>
                              <w:pStyle w:val="30"/>
                              <w:shd w:val="clear" w:color="auto" w:fill="auto"/>
                              <w:rPr>
                                <w:rFonts w:ascii="Times New Roman" w:hAnsi="Times New Roman" w:cs="Times New Roman"/>
                                <w:sz w:val="24"/>
                                <w:szCs w:val="24"/>
                              </w:rPr>
                            </w:pPr>
                            <w:r w:rsidRPr="003F6587">
                              <w:rPr>
                                <w:rFonts w:ascii="Times New Roman" w:hAnsi="Times New Roman" w:cs="Times New Roman"/>
                                <w:sz w:val="24"/>
                                <w:szCs w:val="24"/>
                              </w:rPr>
                              <w:t>От 07.03.2013 №75-п</w:t>
                            </w:r>
                          </w:p>
                        </w:txbxContent>
                      </wps:txbx>
                      <wps:bodyPr wrap="none" lIns="0" tIns="0" rIns="0" bIns="0"/>
                    </wps:wsp>
                  </a:graphicData>
                </a:graphic>
              </wp:anchor>
            </w:drawing>
          </mc:Choice>
          <mc:Fallback>
            <w:pict>
              <v:shape w14:anchorId="045F5998" id="Shape 9" o:spid="_x0000_s1027" type="#_x0000_t202" style="position:absolute;left:0;text-align:left;margin-left:81pt;margin-top:1pt;width:54.95pt;height:18.25pt;z-index:125829383;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rseQEAAOwCAAAOAAAAZHJzL2Uyb0RvYy54bWysUstOwzAQvCPxD5bvNGlRH0RNKqGqCAkB&#10;UuEDHMduLMVeyzZN+ves06at4Ia4bNa7zuzsjJerTjdkL5xXYHI6HqWUCMOhUmaX08+Pzd2CEh+Y&#10;qVgDRuT0IDxdFbc3y9ZmYgI1NJVwBEGMz1qb0zoEmyWJ57XQzI/ACoNNCU6zgEe3SyrHWkTXTTJJ&#10;01nSgqusAy68x+r62KRFjy+l4OFNSi8CaXKK3EIfXR/LGJNiybKdY7ZW/ESD/YGFZsrg0DPUmgVG&#10;vpz6BaUVd+BBhhEHnYCUiot+B9xmnP7YZlszK/pdUBxvzzL5/4Plr/utfXckdI/QoYFRkNb6zGMx&#10;7tNJp+MXmRLso4SHs2yiC4RjcfYwX8ymlHBsTe7H8/k0oiSXn63z4UmAJjHJqUNXerHY/sWH49Xh&#10;SpxlYKOaJtYvTGIWurIjqrpiWUJ1QPIt+pdTgw+MkubZoDzR6iFxQ1KekgEZJe1pnuyPnl2f+/mX&#10;R1p8AwAA//8DAFBLAwQUAAYACAAAACEA7XN0g90AAAAIAQAADwAAAGRycy9kb3ducmV2LnhtbEyP&#10;wU7DMBBE70j8g7VI3KiTIEoa4lQIwZFKLVx6c+JtkjZeR7bThr9ne4LTajSj2TfleraDOKMPvSMF&#10;6SIBgdQ401Or4Pvr4yEHEaImowdHqOAHA6yr25tSF8ZdaIvnXWwFl1AotIIuxrGQMjQdWh0WbkRi&#10;7+C81ZGlb6Xx+sLldpBZkiyl1T3xh06P+NZhc9pNVsHhc3M6vk/b5NgmOe5Tj3OdbpS6v5tfX0BE&#10;nONfGK74jA4VM9VuIhPEwHqZ8Zao4HrYz57TFYhawWP+BLIq5f8B1S8AAAD//wMAUEsBAi0AFAAG&#10;AAgAAAAhALaDOJL+AAAA4QEAABMAAAAAAAAAAAAAAAAAAAAAAFtDb250ZW50X1R5cGVzXS54bWxQ&#10;SwECLQAUAAYACAAAACEAOP0h/9YAAACUAQAACwAAAAAAAAAAAAAAAAAvAQAAX3JlbHMvLnJlbHNQ&#10;SwECLQAUAAYACAAAACEAPom67HkBAADsAgAADgAAAAAAAAAAAAAAAAAuAgAAZHJzL2Uyb0RvYy54&#10;bWxQSwECLQAUAAYACAAAACEA7XN0g90AAAAIAQAADwAAAAAAAAAAAAAAAADTAwAAZHJzL2Rvd25y&#10;ZXYueG1sUEsFBgAAAAAEAAQA8wAAAN0EAAAAAA==&#10;" filled="f" stroked="f">
                <v:textbox inset="0,0,0,0">
                  <w:txbxContent>
                    <w:p w14:paraId="165E3B9E" w14:textId="690D3B8F" w:rsidR="005A11F6" w:rsidRPr="003F6587" w:rsidRDefault="003F6587">
                      <w:pPr>
                        <w:pStyle w:val="30"/>
                        <w:shd w:val="clear" w:color="auto" w:fill="auto"/>
                        <w:rPr>
                          <w:rFonts w:ascii="Times New Roman" w:hAnsi="Times New Roman" w:cs="Times New Roman"/>
                          <w:sz w:val="24"/>
                          <w:szCs w:val="24"/>
                        </w:rPr>
                      </w:pPr>
                      <w:r w:rsidRPr="003F6587">
                        <w:rPr>
                          <w:rFonts w:ascii="Times New Roman" w:hAnsi="Times New Roman" w:cs="Times New Roman"/>
                          <w:sz w:val="24"/>
                          <w:szCs w:val="24"/>
                        </w:rPr>
                        <w:t>От 07.03.2013 №75-п</w:t>
                      </w:r>
                    </w:p>
                  </w:txbxContent>
                </v:textbox>
                <w10:wrap type="square" anchorx="page"/>
              </v:shape>
            </w:pict>
          </mc:Fallback>
        </mc:AlternateContent>
      </w:r>
      <w:r>
        <w:t>д. Ныгда</w:t>
      </w:r>
    </w:p>
    <w:p w14:paraId="2FF41D7F" w14:textId="77777777" w:rsidR="005A11F6" w:rsidRDefault="000D0FFB">
      <w:pPr>
        <w:pStyle w:val="1"/>
        <w:shd w:val="clear" w:color="auto" w:fill="auto"/>
        <w:spacing w:after="640"/>
        <w:ind w:firstLine="0"/>
      </w:pPr>
      <w:r>
        <w:t>«Об утверждении административного регламента по предоставлению архивных справок, архивных выписок, копий архивных документов, копий правовых актов администрации МО «Ныгда»</w:t>
      </w:r>
    </w:p>
    <w:p w14:paraId="431C4F07" w14:textId="77777777" w:rsidR="005A11F6" w:rsidRDefault="000D0FFB">
      <w:pPr>
        <w:pStyle w:val="1"/>
        <w:shd w:val="clear" w:color="auto" w:fill="auto"/>
        <w:spacing w:after="300"/>
        <w:ind w:firstLine="0"/>
        <w:jc w:val="center"/>
      </w:pPr>
      <w:r>
        <w:t>В соответствии с Федеральным законом от 27.07.2010 г№ 210-ФЗ «Об</w:t>
      </w:r>
      <w:r>
        <w:br/>
        <w:t>организации представления государственных и муниципальных услуг»,</w:t>
      </w:r>
      <w:r>
        <w:br/>
        <w:t>Федеральным законом от 06.10.2003 года №131-Ф3 «Об общих принципах</w:t>
      </w:r>
      <w:r>
        <w:br/>
        <w:t>организации местного самоуправления в Российской Федерации», Уставом</w:t>
      </w:r>
      <w:r>
        <w:br/>
        <w:t>муниципального образования «Ныгда», постановлением главы</w:t>
      </w:r>
      <w:r>
        <w:br/>
        <w:t>администрации муниципального образования «Ныгда» от 10.11.2011 года</w:t>
      </w:r>
      <w:r>
        <w:br/>
        <w:t>№37 «О порядке разработки и утверждения административных регламентов</w:t>
      </w:r>
      <w:r>
        <w:br/>
        <w:t>предоставления муниципальных услуг (исполнения муниципальных</w:t>
      </w:r>
      <w:r>
        <w:br/>
        <w:t>функций)»</w:t>
      </w:r>
    </w:p>
    <w:p w14:paraId="30109ABB" w14:textId="77777777" w:rsidR="005A11F6" w:rsidRDefault="000D0FFB">
      <w:pPr>
        <w:pStyle w:val="1"/>
        <w:shd w:val="clear" w:color="auto" w:fill="auto"/>
        <w:spacing w:after="300"/>
        <w:ind w:firstLine="0"/>
        <w:jc w:val="center"/>
      </w:pPr>
      <w:r>
        <w:t>ПОСТАНОВЛЯЮ:</w:t>
      </w:r>
    </w:p>
    <w:p w14:paraId="080CD3F3" w14:textId="77777777" w:rsidR="005A11F6" w:rsidRDefault="000D0FFB">
      <w:pPr>
        <w:pStyle w:val="1"/>
        <w:numPr>
          <w:ilvl w:val="0"/>
          <w:numId w:val="1"/>
        </w:numPr>
        <w:shd w:val="clear" w:color="auto" w:fill="auto"/>
        <w:tabs>
          <w:tab w:val="left" w:pos="1114"/>
        </w:tabs>
        <w:ind w:firstLine="800"/>
        <w:jc w:val="both"/>
      </w:pPr>
      <w:r>
        <w:t>Утвердить Административный регламент по предоставлению архивных справок, архивных выписок, копий архивных документов, копий правовых актов администрации МО «Ныгда» (приложение №1).</w:t>
      </w:r>
    </w:p>
    <w:p w14:paraId="6F2BC6D9" w14:textId="77777777" w:rsidR="005A11F6" w:rsidRDefault="000D0FFB">
      <w:pPr>
        <w:pStyle w:val="1"/>
        <w:numPr>
          <w:ilvl w:val="0"/>
          <w:numId w:val="1"/>
        </w:numPr>
        <w:shd w:val="clear" w:color="auto" w:fill="auto"/>
        <w:tabs>
          <w:tab w:val="left" w:pos="1018"/>
        </w:tabs>
        <w:ind w:firstLine="800"/>
        <w:jc w:val="both"/>
      </w:pPr>
      <w:r>
        <w:t>Опубликовать настоящее постановление с приложением в печатном средстве массовой информации «</w:t>
      </w:r>
      <w:proofErr w:type="spellStart"/>
      <w:r>
        <w:t>Ныгдинский</w:t>
      </w:r>
      <w:proofErr w:type="spellEnd"/>
      <w:r>
        <w:t xml:space="preserve"> вестник»</w:t>
      </w:r>
    </w:p>
    <w:p w14:paraId="7D786E29" w14:textId="77777777" w:rsidR="005A11F6" w:rsidRDefault="000D0FFB">
      <w:pPr>
        <w:pStyle w:val="1"/>
        <w:numPr>
          <w:ilvl w:val="0"/>
          <w:numId w:val="1"/>
        </w:numPr>
        <w:shd w:val="clear" w:color="auto" w:fill="auto"/>
        <w:tabs>
          <w:tab w:val="left" w:pos="1018"/>
        </w:tabs>
        <w:spacing w:after="580"/>
        <w:ind w:firstLine="800"/>
        <w:jc w:val="both"/>
      </w:pPr>
      <w:r>
        <w:t>Контроль за исполнением настоящего постановления оставляю за собой</w:t>
      </w:r>
    </w:p>
    <w:p w14:paraId="10271A80" w14:textId="384119FC" w:rsidR="005A11F6" w:rsidRDefault="000D0FFB">
      <w:pPr>
        <w:pStyle w:val="1"/>
        <w:shd w:val="clear" w:color="auto" w:fill="auto"/>
        <w:spacing w:after="300"/>
        <w:ind w:firstLine="0"/>
      </w:pPr>
      <w:r>
        <w:t>Глава администрации МО «</w:t>
      </w:r>
      <w:proofErr w:type="spellStart"/>
      <w:proofErr w:type="gramStart"/>
      <w:r>
        <w:t>Ныгда</w:t>
      </w:r>
      <w:proofErr w:type="spellEnd"/>
      <w:r>
        <w:t>»</w:t>
      </w:r>
      <w:r w:rsidR="003F6587">
        <w:t xml:space="preserve">   </w:t>
      </w:r>
      <w:proofErr w:type="gramEnd"/>
      <w:r w:rsidR="003F6587">
        <w:t xml:space="preserve">                          </w:t>
      </w:r>
      <w:proofErr w:type="spellStart"/>
      <w:r w:rsidR="003F6587">
        <w:t>И.Т.Саганова</w:t>
      </w:r>
      <w:proofErr w:type="spellEnd"/>
    </w:p>
    <w:p w14:paraId="29D4ECBE" w14:textId="77777777" w:rsidR="003F6587" w:rsidRDefault="003F6587">
      <w:pPr>
        <w:pStyle w:val="1"/>
        <w:shd w:val="clear" w:color="auto" w:fill="auto"/>
        <w:spacing w:after="60"/>
        <w:ind w:left="5620" w:firstLine="20"/>
      </w:pPr>
    </w:p>
    <w:p w14:paraId="2600D940" w14:textId="4E228A2C" w:rsidR="005A11F6" w:rsidRDefault="000D0FFB" w:rsidP="003F6587">
      <w:pPr>
        <w:pStyle w:val="1"/>
        <w:shd w:val="clear" w:color="auto" w:fill="auto"/>
        <w:spacing w:after="60"/>
        <w:ind w:left="5620" w:firstLine="20"/>
      </w:pPr>
      <w:proofErr w:type="spellStart"/>
      <w:r>
        <w:t>П</w:t>
      </w:r>
      <w:r w:rsidR="003F6587">
        <w:lastRenderedPageBreak/>
        <w:t>П</w:t>
      </w:r>
      <w:r>
        <w:t>риложение</w:t>
      </w:r>
      <w:proofErr w:type="spellEnd"/>
      <w:r>
        <w:t xml:space="preserve"> №1к постановлению главы администрации МО «Ныгда»</w:t>
      </w:r>
    </w:p>
    <w:p w14:paraId="22D7B944" w14:textId="59F1D83C" w:rsidR="003F6587" w:rsidRDefault="003F6587" w:rsidP="003F6587">
      <w:pPr>
        <w:pStyle w:val="1"/>
        <w:shd w:val="clear" w:color="auto" w:fill="auto"/>
        <w:spacing w:after="60"/>
        <w:ind w:left="5620" w:firstLine="20"/>
      </w:pPr>
      <w:r>
        <w:t>От 07.03.2013г. № 75-п</w:t>
      </w:r>
    </w:p>
    <w:p w14:paraId="099B335C" w14:textId="77777777" w:rsidR="005A11F6" w:rsidRDefault="000D0FFB">
      <w:pPr>
        <w:pStyle w:val="1"/>
        <w:shd w:val="clear" w:color="auto" w:fill="auto"/>
        <w:ind w:firstLine="0"/>
        <w:jc w:val="center"/>
      </w:pPr>
      <w:r>
        <w:t>АДМИНИСТРАТИВНЫЙ РЕГЛАМЕНТ</w:t>
      </w:r>
    </w:p>
    <w:p w14:paraId="220E125C" w14:textId="77777777" w:rsidR="005A11F6" w:rsidRDefault="000D0FFB">
      <w:pPr>
        <w:pStyle w:val="1"/>
        <w:shd w:val="clear" w:color="auto" w:fill="auto"/>
        <w:ind w:left="1120" w:firstLine="0"/>
      </w:pPr>
      <w:r>
        <w:t>по предоставлению архивных справок, архивных выписок, копий</w:t>
      </w:r>
    </w:p>
    <w:p w14:paraId="10E32745" w14:textId="77777777" w:rsidR="005A11F6" w:rsidRDefault="000D0FFB">
      <w:pPr>
        <w:pStyle w:val="1"/>
        <w:shd w:val="clear" w:color="auto" w:fill="auto"/>
        <w:spacing w:after="120"/>
        <w:ind w:firstLine="180"/>
      </w:pPr>
      <w:r>
        <w:t>архивных документов, копий правовых актов администрации МО «Ныгда»</w:t>
      </w:r>
    </w:p>
    <w:p w14:paraId="75663F5B" w14:textId="77777777" w:rsidR="005A11F6" w:rsidRDefault="000D0FFB">
      <w:pPr>
        <w:pStyle w:val="1"/>
        <w:numPr>
          <w:ilvl w:val="0"/>
          <w:numId w:val="2"/>
        </w:numPr>
        <w:shd w:val="clear" w:color="auto" w:fill="auto"/>
        <w:tabs>
          <w:tab w:val="left" w:pos="317"/>
        </w:tabs>
        <w:spacing w:after="120"/>
        <w:ind w:firstLine="0"/>
        <w:jc w:val="center"/>
      </w:pPr>
      <w:r>
        <w:rPr>
          <w:b/>
          <w:bCs/>
        </w:rPr>
        <w:t>Общие положения</w:t>
      </w:r>
    </w:p>
    <w:p w14:paraId="6E997639" w14:textId="77777777" w:rsidR="005A11F6" w:rsidRDefault="000D0FFB">
      <w:pPr>
        <w:pStyle w:val="1"/>
        <w:numPr>
          <w:ilvl w:val="0"/>
          <w:numId w:val="3"/>
        </w:numPr>
        <w:shd w:val="clear" w:color="auto" w:fill="auto"/>
        <w:tabs>
          <w:tab w:val="left" w:pos="1277"/>
        </w:tabs>
        <w:ind w:firstLine="740"/>
        <w:jc w:val="both"/>
      </w:pPr>
      <w:r>
        <w:t>Административный регламент по предоставлению архивных справок, архивных выписок, копий архивных документов, копий правовых актов администрации МО «Ныгда» (далее муниципальная услуга) определяет сроки и последовательность действий (административных процедур) специалистов администрации МО «Ныгда» (далее специалисты) при осуществлении полномочий по предоставлению муниципальной услуги.</w:t>
      </w:r>
    </w:p>
    <w:p w14:paraId="105965C4" w14:textId="77777777" w:rsidR="005A11F6" w:rsidRDefault="000D0FFB">
      <w:pPr>
        <w:pStyle w:val="1"/>
        <w:numPr>
          <w:ilvl w:val="0"/>
          <w:numId w:val="3"/>
        </w:numPr>
        <w:shd w:val="clear" w:color="auto" w:fill="auto"/>
        <w:tabs>
          <w:tab w:val="left" w:pos="1277"/>
        </w:tabs>
        <w:ind w:firstLine="740"/>
        <w:jc w:val="both"/>
      </w:pPr>
      <w:r>
        <w:t>Предоставление муниципальной услуги администрацией осуществляется в соответствии с:</w:t>
      </w:r>
    </w:p>
    <w:p w14:paraId="50A1C9D3" w14:textId="77777777" w:rsidR="005A11F6" w:rsidRDefault="000D0FFB">
      <w:pPr>
        <w:pStyle w:val="1"/>
        <w:shd w:val="clear" w:color="auto" w:fill="auto"/>
        <w:ind w:firstLine="740"/>
        <w:jc w:val="both"/>
      </w:pPr>
      <w:r>
        <w:t>-Конституцией Российской Федерации;</w:t>
      </w:r>
    </w:p>
    <w:p w14:paraId="69C87147" w14:textId="77777777" w:rsidR="005A11F6" w:rsidRDefault="000D0FFB">
      <w:pPr>
        <w:pStyle w:val="1"/>
        <w:shd w:val="clear" w:color="auto" w:fill="auto"/>
        <w:ind w:firstLine="740"/>
        <w:jc w:val="both"/>
      </w:pPr>
      <w:r>
        <w:t>-Федеральным законом от 22 октября 2004 года № 125-ФЗ «Об архивном деле в Российской Федерации»;</w:t>
      </w:r>
    </w:p>
    <w:p w14:paraId="49AE9186" w14:textId="77777777" w:rsidR="005A11F6" w:rsidRDefault="000D0FFB">
      <w:pPr>
        <w:pStyle w:val="1"/>
        <w:shd w:val="clear" w:color="auto" w:fill="auto"/>
        <w:ind w:firstLine="740"/>
        <w:jc w:val="both"/>
      </w:pPr>
      <w:r>
        <w:t>-Федеральным законом от 6 октября 2003 года № 131 -ФЗ «Об общих принципах организации местного самоуправления в Российской Федерации»;</w:t>
      </w:r>
    </w:p>
    <w:p w14:paraId="4911AEA0" w14:textId="77777777" w:rsidR="005A11F6" w:rsidRDefault="000D0FFB">
      <w:pPr>
        <w:pStyle w:val="1"/>
        <w:shd w:val="clear" w:color="auto" w:fill="auto"/>
        <w:ind w:firstLine="740"/>
        <w:jc w:val="both"/>
      </w:pPr>
      <w:r>
        <w:t>-Федеральным законом от 2 мая 2006 года № 59-ФЗ «О порядке рассмотрения обращений граждан Российской Федерации»;</w:t>
      </w:r>
    </w:p>
    <w:p w14:paraId="46650E03" w14:textId="77777777" w:rsidR="005A11F6" w:rsidRDefault="000D0FFB">
      <w:pPr>
        <w:pStyle w:val="1"/>
        <w:shd w:val="clear" w:color="auto" w:fill="auto"/>
        <w:ind w:firstLine="740"/>
        <w:jc w:val="both"/>
      </w:pPr>
      <w:r>
        <w:t>-Федеральным законом от 27 июня 2006 года № 149-ФЗ «Об информации, информационных технологиях и защите информации»;</w:t>
      </w:r>
    </w:p>
    <w:p w14:paraId="2DD7536C" w14:textId="77777777" w:rsidR="005A11F6" w:rsidRDefault="000D0FFB">
      <w:pPr>
        <w:pStyle w:val="1"/>
        <w:shd w:val="clear" w:color="auto" w:fill="auto"/>
        <w:ind w:firstLine="740"/>
        <w:jc w:val="both"/>
      </w:pPr>
      <w:r>
        <w:t>-Приказом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p>
    <w:p w14:paraId="38A810E7" w14:textId="77777777" w:rsidR="005A11F6" w:rsidRDefault="000D0FFB">
      <w:pPr>
        <w:pStyle w:val="1"/>
        <w:shd w:val="clear" w:color="auto" w:fill="auto"/>
        <w:ind w:firstLine="740"/>
        <w:jc w:val="both"/>
      </w:pPr>
      <w:r>
        <w:t>-Уставом МО «Ныгда»;</w:t>
      </w:r>
    </w:p>
    <w:p w14:paraId="229D5060" w14:textId="77777777" w:rsidR="005A11F6" w:rsidRDefault="000D0FFB">
      <w:pPr>
        <w:pStyle w:val="1"/>
        <w:numPr>
          <w:ilvl w:val="0"/>
          <w:numId w:val="3"/>
        </w:numPr>
        <w:shd w:val="clear" w:color="auto" w:fill="auto"/>
        <w:tabs>
          <w:tab w:val="left" w:pos="1100"/>
        </w:tabs>
        <w:ind w:firstLine="740"/>
        <w:jc w:val="both"/>
      </w:pPr>
      <w:r>
        <w:t>Наименование органа, предоставляющего муниципальную услугу</w:t>
      </w:r>
    </w:p>
    <w:p w14:paraId="08214048" w14:textId="77777777" w:rsidR="005A11F6" w:rsidRDefault="000D0FFB">
      <w:pPr>
        <w:pStyle w:val="1"/>
        <w:shd w:val="clear" w:color="auto" w:fill="auto"/>
        <w:ind w:firstLine="740"/>
        <w:jc w:val="both"/>
      </w:pPr>
      <w:r>
        <w:t>Муниципальная услуга предоставляется администрацией МО «</w:t>
      </w:r>
      <w:proofErr w:type="spellStart"/>
      <w:r>
        <w:t>Ныгда</w:t>
      </w:r>
      <w:proofErr w:type="spellEnd"/>
      <w:r>
        <w:t xml:space="preserve">» </w:t>
      </w:r>
      <w:proofErr w:type="spellStart"/>
      <w:r>
        <w:t>Аларского</w:t>
      </w:r>
      <w:proofErr w:type="spellEnd"/>
      <w:r>
        <w:t xml:space="preserve"> района Иркутской области непосредственно специалистом администрации МО «Ныгда» по адресу: д. </w:t>
      </w:r>
      <w:proofErr w:type="spellStart"/>
      <w:r>
        <w:t>Ныгда</w:t>
      </w:r>
      <w:proofErr w:type="spellEnd"/>
      <w:r>
        <w:t xml:space="preserve">, </w:t>
      </w:r>
      <w:proofErr w:type="spellStart"/>
      <w:r>
        <w:t>Аларского</w:t>
      </w:r>
      <w:proofErr w:type="spellEnd"/>
      <w:r>
        <w:t xml:space="preserve"> района. Иркутской области, ул. Советская, д. 12.</w:t>
      </w:r>
    </w:p>
    <w:p w14:paraId="7EABAF9E" w14:textId="77777777" w:rsidR="005A11F6" w:rsidRDefault="000D0FFB" w:rsidP="003F6587">
      <w:pPr>
        <w:pStyle w:val="1"/>
        <w:numPr>
          <w:ilvl w:val="0"/>
          <w:numId w:val="3"/>
        </w:numPr>
        <w:shd w:val="clear" w:color="auto" w:fill="auto"/>
        <w:tabs>
          <w:tab w:val="left" w:pos="1075"/>
        </w:tabs>
        <w:spacing w:line="276" w:lineRule="auto"/>
        <w:ind w:firstLine="720"/>
      </w:pPr>
      <w:r>
        <w:t>Конечный результат предоставления муниципальной услуги:</w:t>
      </w:r>
    </w:p>
    <w:p w14:paraId="007F6916" w14:textId="77777777" w:rsidR="003F6587" w:rsidRDefault="000D0FFB" w:rsidP="003F6587">
      <w:pPr>
        <w:pStyle w:val="1"/>
        <w:shd w:val="clear" w:color="auto" w:fill="auto"/>
        <w:spacing w:line="276" w:lineRule="auto"/>
        <w:ind w:firstLine="740"/>
        <w:jc w:val="both"/>
      </w:pPr>
      <w:r>
        <w:t>- предоставление заверенных копий архивных справок, архивных выписок, копий архивных документов, копий правовых актов администрации МО «</w:t>
      </w:r>
      <w:proofErr w:type="spellStart"/>
      <w:r>
        <w:t>Ныгда</w:t>
      </w:r>
      <w:proofErr w:type="spellEnd"/>
      <w:r>
        <w:t>».</w:t>
      </w:r>
    </w:p>
    <w:p w14:paraId="7778C9B7" w14:textId="6780D98C" w:rsidR="005A11F6" w:rsidRDefault="003F6587" w:rsidP="003F6587">
      <w:pPr>
        <w:pStyle w:val="1"/>
        <w:shd w:val="clear" w:color="auto" w:fill="auto"/>
        <w:spacing w:line="276" w:lineRule="auto"/>
        <w:ind w:firstLine="740"/>
        <w:jc w:val="both"/>
      </w:pPr>
      <w:r>
        <w:t xml:space="preserve">- </w:t>
      </w:r>
      <w:r w:rsidR="000D0FFB">
        <w:t>отказ в выдаче копий архивных справок, архивных выписок, копий архивных документов, копий правовых актов администрации МО «Ныгда» (информационное письмо об отсутствии данных сведений)</w:t>
      </w:r>
    </w:p>
    <w:p w14:paraId="6FDF65D7" w14:textId="77777777" w:rsidR="005A11F6" w:rsidRDefault="000D0FFB">
      <w:pPr>
        <w:pStyle w:val="1"/>
        <w:numPr>
          <w:ilvl w:val="0"/>
          <w:numId w:val="3"/>
        </w:numPr>
        <w:shd w:val="clear" w:color="auto" w:fill="auto"/>
        <w:tabs>
          <w:tab w:val="left" w:pos="1066"/>
        </w:tabs>
        <w:ind w:firstLine="760"/>
        <w:jc w:val="both"/>
      </w:pPr>
      <w:r>
        <w:t>Описание заявителей, имеющих право на получение муниципальной услуги</w:t>
      </w:r>
    </w:p>
    <w:p w14:paraId="6852ECC1" w14:textId="77777777" w:rsidR="005A11F6" w:rsidRDefault="000D0FFB">
      <w:pPr>
        <w:pStyle w:val="1"/>
        <w:shd w:val="clear" w:color="auto" w:fill="auto"/>
        <w:ind w:firstLine="760"/>
        <w:jc w:val="both"/>
      </w:pPr>
      <w:r>
        <w:lastRenderedPageBreak/>
        <w:t>Заявителями, имеющими право на получение муниципальной услуги, являются физические и юридические лица.</w:t>
      </w:r>
    </w:p>
    <w:p w14:paraId="5051877F" w14:textId="77777777" w:rsidR="005A11F6" w:rsidRDefault="000D0FFB">
      <w:pPr>
        <w:pStyle w:val="1"/>
        <w:shd w:val="clear" w:color="auto" w:fill="auto"/>
        <w:ind w:firstLine="760"/>
        <w:jc w:val="both"/>
      </w:pPr>
      <w:r>
        <w:t>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14:paraId="62C7F5BE" w14:textId="77777777" w:rsidR="005A11F6" w:rsidRDefault="000D0FFB">
      <w:pPr>
        <w:pStyle w:val="1"/>
        <w:numPr>
          <w:ilvl w:val="0"/>
          <w:numId w:val="3"/>
        </w:numPr>
        <w:shd w:val="clear" w:color="auto" w:fill="auto"/>
        <w:tabs>
          <w:tab w:val="left" w:pos="1120"/>
        </w:tabs>
        <w:spacing w:after="100"/>
        <w:ind w:firstLine="760"/>
        <w:jc w:val="both"/>
      </w:pPr>
      <w:r>
        <w:t>Предоставление муниципальной услуги осуществляется бесплатно.</w:t>
      </w:r>
    </w:p>
    <w:p w14:paraId="2C2B555D" w14:textId="77777777" w:rsidR="005A11F6" w:rsidRDefault="000D0FFB">
      <w:pPr>
        <w:pStyle w:val="1"/>
        <w:numPr>
          <w:ilvl w:val="0"/>
          <w:numId w:val="2"/>
        </w:numPr>
        <w:shd w:val="clear" w:color="auto" w:fill="auto"/>
        <w:tabs>
          <w:tab w:val="left" w:pos="447"/>
        </w:tabs>
        <w:spacing w:after="100"/>
        <w:ind w:firstLine="0"/>
        <w:jc w:val="center"/>
      </w:pPr>
      <w:r>
        <w:rPr>
          <w:b/>
          <w:bCs/>
        </w:rPr>
        <w:t>Требования к порядку предоставления муниципальной услуги</w:t>
      </w:r>
    </w:p>
    <w:p w14:paraId="15769460" w14:textId="77777777" w:rsidR="005A11F6" w:rsidRDefault="000D0FFB">
      <w:pPr>
        <w:pStyle w:val="1"/>
        <w:numPr>
          <w:ilvl w:val="0"/>
          <w:numId w:val="5"/>
        </w:numPr>
        <w:shd w:val="clear" w:color="auto" w:fill="auto"/>
        <w:tabs>
          <w:tab w:val="left" w:pos="1071"/>
        </w:tabs>
        <w:ind w:firstLine="760"/>
        <w:jc w:val="both"/>
      </w:pPr>
      <w:r>
        <w:t>Муниципальным органом власти, предоставляющим муниципальную услугу по предоставлению архивных справок, архивных выписок, копий архивных документов, копий правовых актов администрации является Администрация МО «Ныгда».</w:t>
      </w:r>
    </w:p>
    <w:p w14:paraId="0126D436" w14:textId="77777777" w:rsidR="005A11F6" w:rsidRDefault="000D0FFB">
      <w:pPr>
        <w:pStyle w:val="1"/>
        <w:shd w:val="clear" w:color="auto" w:fill="auto"/>
        <w:ind w:firstLine="760"/>
        <w:jc w:val="both"/>
      </w:pPr>
      <w:r>
        <w:t xml:space="preserve">Место расположения: 669474, Иркутская область, </w:t>
      </w:r>
      <w:proofErr w:type="spellStart"/>
      <w:r>
        <w:t>Аларский</w:t>
      </w:r>
      <w:proofErr w:type="spellEnd"/>
      <w:r>
        <w:t xml:space="preserve"> район, </w:t>
      </w:r>
      <w:proofErr w:type="spellStart"/>
      <w:r>
        <w:t>д.Ныгда</w:t>
      </w:r>
      <w:proofErr w:type="spellEnd"/>
      <w:r>
        <w:t>, д. 12.</w:t>
      </w:r>
    </w:p>
    <w:p w14:paraId="49A7CAF9" w14:textId="77777777" w:rsidR="005A11F6" w:rsidRDefault="000D0FFB">
      <w:pPr>
        <w:pStyle w:val="1"/>
        <w:shd w:val="clear" w:color="auto" w:fill="auto"/>
        <w:ind w:firstLine="720"/>
        <w:jc w:val="both"/>
      </w:pPr>
      <w:r>
        <w:t>График работы:</w:t>
      </w:r>
    </w:p>
    <w:p w14:paraId="45228481" w14:textId="77777777" w:rsidR="005A11F6" w:rsidRDefault="000D0FFB">
      <w:pPr>
        <w:pStyle w:val="1"/>
        <w:shd w:val="clear" w:color="auto" w:fill="auto"/>
        <w:ind w:firstLine="720"/>
        <w:jc w:val="both"/>
      </w:pPr>
      <w:r>
        <w:t>Понедельник - пятница: 09.00 - 1 7.00;</w:t>
      </w:r>
    </w:p>
    <w:p w14:paraId="58422A32" w14:textId="77777777" w:rsidR="005A11F6" w:rsidRDefault="000D0FFB">
      <w:pPr>
        <w:pStyle w:val="1"/>
        <w:shd w:val="clear" w:color="auto" w:fill="auto"/>
        <w:ind w:firstLine="720"/>
        <w:jc w:val="both"/>
      </w:pPr>
      <w:r>
        <w:t>Обеденный перерыв: 13.00- 14.00;</w:t>
      </w:r>
    </w:p>
    <w:p w14:paraId="7D599820" w14:textId="77777777" w:rsidR="005A11F6" w:rsidRDefault="000D0FFB">
      <w:pPr>
        <w:pStyle w:val="1"/>
        <w:shd w:val="clear" w:color="auto" w:fill="auto"/>
        <w:ind w:firstLine="720"/>
        <w:jc w:val="both"/>
      </w:pPr>
      <w:r>
        <w:t>Суббота, воскресенье и праздничные дни являются выходными днями</w:t>
      </w:r>
    </w:p>
    <w:p w14:paraId="712E0D44" w14:textId="77777777" w:rsidR="005A11F6" w:rsidRDefault="000D0FFB">
      <w:pPr>
        <w:pStyle w:val="1"/>
        <w:shd w:val="clear" w:color="auto" w:fill="auto"/>
        <w:ind w:left="720" w:firstLine="40"/>
        <w:jc w:val="both"/>
      </w:pPr>
      <w:r>
        <w:t xml:space="preserve">Электронная почта Администрации МО «Ныгда»: </w:t>
      </w:r>
      <w:hyperlink r:id="rId10" w:history="1">
        <w:r>
          <w:rPr>
            <w:lang w:val="en-US" w:eastAsia="en-US" w:bidi="en-US"/>
          </w:rPr>
          <w:t>adm</w:t>
        </w:r>
        <w:r w:rsidRPr="000D0FFB">
          <w:rPr>
            <w:lang w:eastAsia="en-US" w:bidi="en-US"/>
          </w:rPr>
          <w:t>_</w:t>
        </w:r>
        <w:r>
          <w:rPr>
            <w:lang w:val="en-US" w:eastAsia="en-US" w:bidi="en-US"/>
          </w:rPr>
          <w:t>nygda</w:t>
        </w:r>
        <w:r w:rsidRPr="000D0FFB">
          <w:rPr>
            <w:lang w:eastAsia="en-US" w:bidi="en-US"/>
          </w:rPr>
          <w:t>@</w:t>
        </w:r>
        <w:r>
          <w:rPr>
            <w:lang w:val="en-US" w:eastAsia="en-US" w:bidi="en-US"/>
          </w:rPr>
          <w:t>mail</w:t>
        </w:r>
        <w:r w:rsidRPr="000D0FFB">
          <w:rPr>
            <w:lang w:eastAsia="en-US" w:bidi="en-US"/>
          </w:rPr>
          <w:t>.</w:t>
        </w:r>
        <w:r>
          <w:rPr>
            <w:lang w:val="en-US" w:eastAsia="en-US" w:bidi="en-US"/>
          </w:rPr>
          <w:t>ru</w:t>
        </w:r>
      </w:hyperlink>
    </w:p>
    <w:p w14:paraId="0EBFDD78" w14:textId="77777777" w:rsidR="005A11F6" w:rsidRDefault="000D0FFB">
      <w:pPr>
        <w:pStyle w:val="1"/>
        <w:numPr>
          <w:ilvl w:val="0"/>
          <w:numId w:val="5"/>
        </w:numPr>
        <w:shd w:val="clear" w:color="auto" w:fill="auto"/>
        <w:tabs>
          <w:tab w:val="left" w:pos="1238"/>
        </w:tabs>
        <w:ind w:firstLine="760"/>
        <w:jc w:val="both"/>
      </w:pPr>
      <w:r>
        <w:t>Информация о местах нахождения и графиках работы муниципального органа и организаций, обращение в которые необходимо для предоставления муниципальной услуги, а также многофункциональных центров предоставления муниципальных услуг предоставляется:</w:t>
      </w:r>
    </w:p>
    <w:p w14:paraId="71A0107E" w14:textId="77777777" w:rsidR="005A11F6" w:rsidRDefault="000D0FFB">
      <w:pPr>
        <w:pStyle w:val="1"/>
        <w:numPr>
          <w:ilvl w:val="0"/>
          <w:numId w:val="4"/>
        </w:numPr>
        <w:shd w:val="clear" w:color="auto" w:fill="auto"/>
        <w:tabs>
          <w:tab w:val="left" w:pos="1015"/>
        </w:tabs>
        <w:ind w:firstLine="760"/>
        <w:jc w:val="both"/>
      </w:pPr>
      <w:r>
        <w:t>непосредственно в администрации МО «Ныгда»;</w:t>
      </w:r>
    </w:p>
    <w:p w14:paraId="24A5B20D" w14:textId="77777777" w:rsidR="005A11F6" w:rsidRDefault="000D0FFB">
      <w:pPr>
        <w:pStyle w:val="1"/>
        <w:numPr>
          <w:ilvl w:val="0"/>
          <w:numId w:val="4"/>
        </w:numPr>
        <w:shd w:val="clear" w:color="auto" w:fill="auto"/>
        <w:tabs>
          <w:tab w:val="left" w:pos="1015"/>
        </w:tabs>
        <w:ind w:firstLine="760"/>
        <w:jc w:val="both"/>
      </w:pPr>
      <w:r>
        <w:t>на информационных стендах;</w:t>
      </w:r>
    </w:p>
    <w:p w14:paraId="03AC755E" w14:textId="77777777" w:rsidR="005A11F6" w:rsidRDefault="000D0FFB">
      <w:pPr>
        <w:pStyle w:val="1"/>
        <w:shd w:val="clear" w:color="auto" w:fill="auto"/>
        <w:ind w:firstLine="760"/>
        <w:jc w:val="both"/>
      </w:pPr>
      <w:r>
        <w:t>По письменным обращениям ответ направляется в срок, не превышающий 30 дней со дня поступления обращения, по почте в адрес заявителя.</w:t>
      </w:r>
    </w:p>
    <w:p w14:paraId="0A1F460F" w14:textId="77777777" w:rsidR="005A11F6" w:rsidRDefault="000D0FFB">
      <w:pPr>
        <w:pStyle w:val="1"/>
        <w:shd w:val="clear" w:color="auto" w:fill="auto"/>
        <w:ind w:firstLine="760"/>
        <w:jc w:val="both"/>
      </w:pPr>
      <w:r>
        <w:t>По телефону должностные лица управления делами обязаны дать исчерпывающую информацию по вопросам организации исполнения запросов граждан.</w:t>
      </w:r>
    </w:p>
    <w:p w14:paraId="6CCF55AF" w14:textId="77777777" w:rsidR="005A11F6" w:rsidRDefault="000D0FFB">
      <w:pPr>
        <w:pStyle w:val="1"/>
        <w:shd w:val="clear" w:color="auto" w:fill="auto"/>
        <w:ind w:firstLine="760"/>
        <w:jc w:val="both"/>
      </w:pPr>
      <w:r>
        <w:t>По электронной почте ответ направляется на электронный адрес заявителя в срок, не превышающий 2 рабочих дней со дня поступления обращения.</w:t>
      </w:r>
    </w:p>
    <w:p w14:paraId="6917092B" w14:textId="77777777" w:rsidR="005A11F6" w:rsidRDefault="000D0FFB">
      <w:pPr>
        <w:pStyle w:val="1"/>
        <w:numPr>
          <w:ilvl w:val="0"/>
          <w:numId w:val="5"/>
        </w:numPr>
        <w:shd w:val="clear" w:color="auto" w:fill="auto"/>
        <w:tabs>
          <w:tab w:val="left" w:pos="1238"/>
        </w:tabs>
        <w:spacing w:line="257" w:lineRule="auto"/>
        <w:ind w:firstLine="760"/>
        <w:jc w:val="both"/>
      </w:pPr>
      <w:r>
        <w:t>Порядок получения информации заявителями по вопросам предоставления услуги:</w:t>
      </w:r>
    </w:p>
    <w:p w14:paraId="33C7945C" w14:textId="77777777" w:rsidR="005A11F6" w:rsidRDefault="000D0FFB">
      <w:pPr>
        <w:pStyle w:val="1"/>
        <w:numPr>
          <w:ilvl w:val="1"/>
          <w:numId w:val="5"/>
        </w:numPr>
        <w:shd w:val="clear" w:color="auto" w:fill="auto"/>
        <w:tabs>
          <w:tab w:val="left" w:pos="1291"/>
        </w:tabs>
        <w:spacing w:after="100" w:line="211" w:lineRule="auto"/>
        <w:ind w:firstLine="720"/>
        <w:jc w:val="both"/>
      </w:pPr>
      <w:r>
        <w:t>Получение консультаций о предоставлении муниципальной услуги:</w:t>
      </w:r>
    </w:p>
    <w:p w14:paraId="4F8399D6" w14:textId="77777777" w:rsidR="005A11F6" w:rsidRDefault="000D0FFB">
      <w:pPr>
        <w:pStyle w:val="1"/>
        <w:shd w:val="clear" w:color="auto" w:fill="auto"/>
        <w:ind w:firstLine="740"/>
        <w:jc w:val="both"/>
      </w:pPr>
      <w:r>
        <w:t>-Консультации (справки) по вопросам предоставления муниципальной услуги предоставляется специалистом администрации МО «Ныгда»</w:t>
      </w:r>
    </w:p>
    <w:p w14:paraId="06B18874" w14:textId="77777777" w:rsidR="005A11F6" w:rsidRDefault="000D0FFB">
      <w:pPr>
        <w:pStyle w:val="1"/>
        <w:shd w:val="clear" w:color="auto" w:fill="auto"/>
        <w:ind w:firstLine="740"/>
        <w:jc w:val="both"/>
      </w:pPr>
      <w:r>
        <w:t>-Консультации предоставляются при личном обращении, посредством телефонной связи или электронной почты.</w:t>
      </w:r>
    </w:p>
    <w:p w14:paraId="63CC7838" w14:textId="77777777" w:rsidR="005A11F6" w:rsidRDefault="000D0FFB">
      <w:pPr>
        <w:pStyle w:val="1"/>
        <w:shd w:val="clear" w:color="auto" w:fill="auto"/>
        <w:ind w:firstLine="740"/>
        <w:jc w:val="both"/>
      </w:pPr>
      <w:r>
        <w:t xml:space="preserve">-Письменное обращение с доставкой по почте направляется по почтовому адресу: 669474, Иркутская область, </w:t>
      </w:r>
      <w:proofErr w:type="spellStart"/>
      <w:r>
        <w:t>Аларский</w:t>
      </w:r>
      <w:proofErr w:type="spellEnd"/>
      <w:r>
        <w:t xml:space="preserve"> район, </w:t>
      </w:r>
      <w:proofErr w:type="spellStart"/>
      <w:r>
        <w:t>д.Ныгда</w:t>
      </w:r>
      <w:proofErr w:type="spellEnd"/>
      <w:r>
        <w:t>, ул.</w:t>
      </w:r>
    </w:p>
    <w:p w14:paraId="362CF162" w14:textId="77777777" w:rsidR="005A11F6" w:rsidRDefault="000D0FFB">
      <w:pPr>
        <w:pStyle w:val="1"/>
        <w:shd w:val="clear" w:color="auto" w:fill="auto"/>
        <w:ind w:firstLine="740"/>
        <w:jc w:val="both"/>
      </w:pPr>
      <w:r>
        <w:t xml:space="preserve">Советская, д. 12. Письменное обращение по электронной почте направляется по следующему электронному адресу администрации МО «Ныгда»: </w:t>
      </w:r>
      <w:hyperlink r:id="rId11" w:history="1">
        <w:r>
          <w:rPr>
            <w:lang w:val="en-US" w:eastAsia="en-US" w:bidi="en-US"/>
          </w:rPr>
          <w:t>adm</w:t>
        </w:r>
        <w:r w:rsidRPr="000D0FFB">
          <w:rPr>
            <w:lang w:eastAsia="en-US" w:bidi="en-US"/>
          </w:rPr>
          <w:t>_</w:t>
        </w:r>
        <w:r>
          <w:rPr>
            <w:lang w:val="en-US" w:eastAsia="en-US" w:bidi="en-US"/>
          </w:rPr>
          <w:t>nygda</w:t>
        </w:r>
        <w:r w:rsidRPr="000D0FFB">
          <w:rPr>
            <w:lang w:eastAsia="en-US" w:bidi="en-US"/>
          </w:rPr>
          <w:t>@</w:t>
        </w:r>
        <w:r>
          <w:rPr>
            <w:lang w:val="en-US" w:eastAsia="en-US" w:bidi="en-US"/>
          </w:rPr>
          <w:t>mail</w:t>
        </w:r>
        <w:r w:rsidRPr="000D0FFB">
          <w:rPr>
            <w:lang w:eastAsia="en-US" w:bidi="en-US"/>
          </w:rPr>
          <w:t>.</w:t>
        </w:r>
        <w:r>
          <w:rPr>
            <w:lang w:val="en-US" w:eastAsia="en-US" w:bidi="en-US"/>
          </w:rPr>
          <w:t>ru</w:t>
        </w:r>
      </w:hyperlink>
      <w:r w:rsidRPr="000D0FFB">
        <w:rPr>
          <w:lang w:eastAsia="en-US" w:bidi="en-US"/>
        </w:rPr>
        <w:t xml:space="preserve"> </w:t>
      </w:r>
      <w:r>
        <w:rPr>
          <w:color w:val="39369D"/>
        </w:rPr>
        <w:t>.</w:t>
      </w:r>
    </w:p>
    <w:p w14:paraId="75350BCC" w14:textId="77777777" w:rsidR="005A11F6" w:rsidRDefault="000D0FFB">
      <w:pPr>
        <w:pStyle w:val="1"/>
        <w:shd w:val="clear" w:color="auto" w:fill="auto"/>
        <w:ind w:firstLine="820"/>
        <w:jc w:val="both"/>
      </w:pPr>
      <w:r>
        <w:lastRenderedPageBreak/>
        <w:t>Информация по исполнению муниципальной услуги предоставляется специалистом администрации МО «Ныгда» бесплатно. Консультации предоставляются по следующим вопросам:</w:t>
      </w:r>
    </w:p>
    <w:p w14:paraId="0F129117" w14:textId="77777777" w:rsidR="005A11F6" w:rsidRDefault="000D0FFB">
      <w:pPr>
        <w:pStyle w:val="1"/>
        <w:numPr>
          <w:ilvl w:val="0"/>
          <w:numId w:val="4"/>
        </w:numPr>
        <w:shd w:val="clear" w:color="auto" w:fill="auto"/>
        <w:tabs>
          <w:tab w:val="left" w:pos="918"/>
        </w:tabs>
        <w:ind w:firstLine="740"/>
        <w:jc w:val="both"/>
      </w:pPr>
      <w:r>
        <w:t>перечня документов, необходимых для предоставления муниципальной услуги, комплектности (достаточности) представленных документов.</w:t>
      </w:r>
    </w:p>
    <w:p w14:paraId="5654DC1F" w14:textId="77777777" w:rsidR="005A11F6" w:rsidRDefault="000D0FFB">
      <w:pPr>
        <w:pStyle w:val="1"/>
        <w:numPr>
          <w:ilvl w:val="0"/>
          <w:numId w:val="4"/>
        </w:numPr>
        <w:shd w:val="clear" w:color="auto" w:fill="auto"/>
        <w:tabs>
          <w:tab w:val="left" w:pos="952"/>
        </w:tabs>
        <w:ind w:firstLine="740"/>
        <w:jc w:val="both"/>
      </w:pPr>
      <w:r>
        <w:t>времени приема и выдачи документов;</w:t>
      </w:r>
    </w:p>
    <w:p w14:paraId="108D7704" w14:textId="77777777" w:rsidR="005A11F6" w:rsidRDefault="000D0FFB">
      <w:pPr>
        <w:pStyle w:val="1"/>
        <w:numPr>
          <w:ilvl w:val="0"/>
          <w:numId w:val="4"/>
        </w:numPr>
        <w:shd w:val="clear" w:color="auto" w:fill="auto"/>
        <w:tabs>
          <w:tab w:val="left" w:pos="952"/>
        </w:tabs>
        <w:ind w:firstLine="740"/>
        <w:jc w:val="both"/>
      </w:pPr>
      <w:r>
        <w:t>сроков предоставления муниципальной услуги;</w:t>
      </w:r>
    </w:p>
    <w:p w14:paraId="1E1BA18F" w14:textId="77777777" w:rsidR="005A11F6" w:rsidRDefault="000D0FFB">
      <w:pPr>
        <w:pStyle w:val="1"/>
        <w:shd w:val="clear" w:color="auto" w:fill="auto"/>
        <w:ind w:firstLine="740"/>
        <w:jc w:val="both"/>
      </w:pPr>
      <w:r>
        <w:t>-порядка обжалования действий (бездействия) и решений, осуществляемых и принимаемых в ходе предоставления муниципальной услуги.</w:t>
      </w:r>
    </w:p>
    <w:p w14:paraId="25119AE8" w14:textId="77777777" w:rsidR="005A11F6" w:rsidRDefault="000D0FFB">
      <w:pPr>
        <w:pStyle w:val="1"/>
        <w:numPr>
          <w:ilvl w:val="0"/>
          <w:numId w:val="6"/>
        </w:numPr>
        <w:shd w:val="clear" w:color="auto" w:fill="auto"/>
        <w:tabs>
          <w:tab w:val="left" w:pos="1450"/>
        </w:tabs>
        <w:ind w:firstLine="740"/>
        <w:jc w:val="both"/>
      </w:pPr>
      <w:r>
        <w:t>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получателями муниципальной услуги:</w:t>
      </w:r>
    </w:p>
    <w:p w14:paraId="2F707359" w14:textId="77777777" w:rsidR="005A11F6" w:rsidRDefault="000D0FFB">
      <w:pPr>
        <w:pStyle w:val="1"/>
        <w:shd w:val="clear" w:color="auto" w:fill="auto"/>
        <w:ind w:firstLine="740"/>
        <w:jc w:val="both"/>
      </w:pPr>
      <w:r>
        <w:t>-При ответах на телефонные звонки и устные обращения специалист администрации МО «Ныгда» (далее - специалист)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w:t>
      </w:r>
    </w:p>
    <w:p w14:paraId="0805F899" w14:textId="77777777" w:rsidR="005A11F6" w:rsidRDefault="000D0FFB">
      <w:pPr>
        <w:pStyle w:val="1"/>
        <w:shd w:val="clear" w:color="auto" w:fill="auto"/>
        <w:ind w:firstLine="740"/>
        <w:jc w:val="both"/>
      </w:pPr>
      <w:r>
        <w:t xml:space="preserve">-В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специалисту,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w:t>
      </w:r>
      <w:proofErr w:type="gramStart"/>
      <w:r>
        <w:t>разговор</w:t>
      </w:r>
      <w:proofErr w:type="gramEnd"/>
      <w:r>
        <w:t xml:space="preserve"> но причине поступления звонка на другой аппарат.</w:t>
      </w:r>
    </w:p>
    <w:p w14:paraId="681EC232" w14:textId="77777777" w:rsidR="005A11F6" w:rsidRDefault="000D0FFB">
      <w:pPr>
        <w:pStyle w:val="1"/>
        <w:shd w:val="clear" w:color="auto" w:fill="auto"/>
        <w:ind w:firstLine="820"/>
        <w:jc w:val="both"/>
      </w:pPr>
      <w:r>
        <w:t>Время разговора не должно превышать 30 минут, более полное консультирование вопросам предоставления муниципальной услуги должно при личном обращении граждан.</w:t>
      </w:r>
    </w:p>
    <w:p w14:paraId="7F0CF657" w14:textId="77777777" w:rsidR="005A11F6" w:rsidRDefault="000D0FFB">
      <w:pPr>
        <w:pStyle w:val="1"/>
        <w:shd w:val="clear" w:color="auto" w:fill="auto"/>
        <w:ind w:firstLine="740"/>
        <w:jc w:val="both"/>
      </w:pPr>
      <w:r>
        <w:t>3.2. Порядок получения информации заявителями о ходе предоставления муниципальной услуги</w:t>
      </w:r>
    </w:p>
    <w:p w14:paraId="2F536350" w14:textId="77777777" w:rsidR="005A11F6" w:rsidRDefault="000D0FFB">
      <w:pPr>
        <w:pStyle w:val="1"/>
        <w:shd w:val="clear" w:color="auto" w:fill="auto"/>
        <w:ind w:firstLine="760"/>
        <w:jc w:val="both"/>
      </w:pPr>
      <w:r>
        <w:t>Для получения муниципальной услуги физическим или юридическим лицом в соответствии с его обращением (запросом) гражданин (юридическое лицо) представляет следующие документы:</w:t>
      </w:r>
    </w:p>
    <w:p w14:paraId="2D15C9B5" w14:textId="77777777" w:rsidR="005A11F6" w:rsidRDefault="000D0FFB">
      <w:pPr>
        <w:pStyle w:val="1"/>
        <w:numPr>
          <w:ilvl w:val="0"/>
          <w:numId w:val="7"/>
        </w:numPr>
        <w:shd w:val="clear" w:color="auto" w:fill="auto"/>
        <w:tabs>
          <w:tab w:val="left" w:pos="1108"/>
        </w:tabs>
        <w:ind w:firstLine="760"/>
        <w:jc w:val="both"/>
      </w:pPr>
      <w:r>
        <w:t>заявление о получении муниципальной услуги;</w:t>
      </w:r>
    </w:p>
    <w:p w14:paraId="37E7EFD5" w14:textId="77777777" w:rsidR="005A11F6" w:rsidRDefault="000D0FFB">
      <w:pPr>
        <w:pStyle w:val="1"/>
        <w:numPr>
          <w:ilvl w:val="0"/>
          <w:numId w:val="7"/>
        </w:numPr>
        <w:shd w:val="clear" w:color="auto" w:fill="auto"/>
        <w:tabs>
          <w:tab w:val="left" w:pos="1136"/>
        </w:tabs>
        <w:ind w:firstLine="760"/>
        <w:jc w:val="both"/>
      </w:pPr>
      <w:r>
        <w:t>документ, удостоверяющий личность заявителя;</w:t>
      </w:r>
    </w:p>
    <w:p w14:paraId="57E8985E" w14:textId="77777777" w:rsidR="005A11F6" w:rsidRDefault="000D0FFB">
      <w:pPr>
        <w:pStyle w:val="1"/>
        <w:numPr>
          <w:ilvl w:val="0"/>
          <w:numId w:val="7"/>
        </w:numPr>
        <w:shd w:val="clear" w:color="auto" w:fill="auto"/>
        <w:tabs>
          <w:tab w:val="left" w:pos="1092"/>
        </w:tabs>
        <w:ind w:firstLine="760"/>
        <w:jc w:val="both"/>
      </w:pPr>
      <w:r>
        <w:t>доверенность, в случае обращения в управление делами доверенного лица заявителя, оформленную в соответствии с законодательством РФ и ее копию.</w:t>
      </w:r>
    </w:p>
    <w:p w14:paraId="112A2DC3" w14:textId="77777777" w:rsidR="005A11F6" w:rsidRDefault="000D0FFB">
      <w:pPr>
        <w:pStyle w:val="1"/>
        <w:shd w:val="clear" w:color="auto" w:fill="auto"/>
        <w:ind w:firstLine="760"/>
        <w:jc w:val="both"/>
      </w:pPr>
      <w:r>
        <w:t>В запросе (заявлении) указываются: фамилия, имя, отчество заявителя, год и место его рождения, адрес, а также сведения, необходимые для исполнения запроса:</w:t>
      </w:r>
    </w:p>
    <w:p w14:paraId="1A2A3CA0" w14:textId="77777777" w:rsidR="005A11F6" w:rsidRDefault="000D0FFB">
      <w:pPr>
        <w:pStyle w:val="1"/>
        <w:shd w:val="clear" w:color="auto" w:fill="auto"/>
        <w:ind w:firstLine="1320"/>
        <w:jc w:val="both"/>
      </w:pPr>
      <w:r>
        <w:t>сведения, позволяющие осуществить поиск документов, необходимых для исполнения запроса.</w:t>
      </w:r>
    </w:p>
    <w:p w14:paraId="61649519" w14:textId="77777777" w:rsidR="005A11F6" w:rsidRDefault="000D0FFB">
      <w:pPr>
        <w:pStyle w:val="1"/>
        <w:shd w:val="clear" w:color="auto" w:fill="auto"/>
        <w:ind w:firstLine="760"/>
        <w:jc w:val="both"/>
      </w:pPr>
      <w:r>
        <w:t>Интернет-обращения граждан должны содержать следующие реквизиты:</w:t>
      </w:r>
    </w:p>
    <w:p w14:paraId="6AB8CB27" w14:textId="77777777" w:rsidR="005A11F6" w:rsidRDefault="000D0FFB">
      <w:pPr>
        <w:pStyle w:val="1"/>
        <w:numPr>
          <w:ilvl w:val="0"/>
          <w:numId w:val="4"/>
        </w:numPr>
        <w:shd w:val="clear" w:color="auto" w:fill="auto"/>
        <w:tabs>
          <w:tab w:val="left" w:pos="963"/>
        </w:tabs>
        <w:ind w:firstLine="760"/>
        <w:jc w:val="both"/>
      </w:pPr>
      <w:r>
        <w:t xml:space="preserve">наименование организации или должностного лица, которому они </w:t>
      </w:r>
      <w:r>
        <w:lastRenderedPageBreak/>
        <w:t>адресованы;</w:t>
      </w:r>
    </w:p>
    <w:p w14:paraId="4E5686A9" w14:textId="77777777" w:rsidR="005A11F6" w:rsidRDefault="000D0FFB">
      <w:pPr>
        <w:pStyle w:val="1"/>
        <w:numPr>
          <w:ilvl w:val="0"/>
          <w:numId w:val="4"/>
        </w:numPr>
        <w:shd w:val="clear" w:color="auto" w:fill="auto"/>
        <w:tabs>
          <w:tab w:val="left" w:pos="963"/>
        </w:tabs>
        <w:ind w:firstLine="720"/>
        <w:jc w:val="both"/>
      </w:pPr>
      <w:r>
        <w:t>изложение существа обращения;</w:t>
      </w:r>
    </w:p>
    <w:p w14:paraId="6878E605" w14:textId="77777777" w:rsidR="005A11F6" w:rsidRDefault="000D0FFB">
      <w:pPr>
        <w:pStyle w:val="1"/>
        <w:numPr>
          <w:ilvl w:val="0"/>
          <w:numId w:val="4"/>
        </w:numPr>
        <w:shd w:val="clear" w:color="auto" w:fill="auto"/>
        <w:tabs>
          <w:tab w:val="left" w:pos="963"/>
        </w:tabs>
        <w:ind w:firstLine="720"/>
        <w:jc w:val="both"/>
      </w:pPr>
      <w:r>
        <w:t>фамилия, имя, отчество заявителя:</w:t>
      </w:r>
    </w:p>
    <w:p w14:paraId="011D4BDA" w14:textId="77777777" w:rsidR="005A11F6" w:rsidRDefault="000D0FFB">
      <w:pPr>
        <w:pStyle w:val="1"/>
        <w:numPr>
          <w:ilvl w:val="0"/>
          <w:numId w:val="4"/>
        </w:numPr>
        <w:shd w:val="clear" w:color="auto" w:fill="auto"/>
        <w:tabs>
          <w:tab w:val="left" w:pos="963"/>
        </w:tabs>
        <w:ind w:firstLine="720"/>
        <w:jc w:val="both"/>
      </w:pPr>
      <w:r>
        <w:t>почтовый адрес места жительства;</w:t>
      </w:r>
    </w:p>
    <w:p w14:paraId="5BF38B3D" w14:textId="77777777" w:rsidR="005A11F6" w:rsidRDefault="000D0FFB">
      <w:pPr>
        <w:pStyle w:val="1"/>
        <w:numPr>
          <w:ilvl w:val="0"/>
          <w:numId w:val="4"/>
        </w:numPr>
        <w:shd w:val="clear" w:color="auto" w:fill="auto"/>
        <w:tabs>
          <w:tab w:val="left" w:pos="963"/>
        </w:tabs>
        <w:ind w:firstLine="720"/>
        <w:jc w:val="both"/>
      </w:pPr>
      <w:r>
        <w:t>электронный адрес;</w:t>
      </w:r>
    </w:p>
    <w:p w14:paraId="293180F9" w14:textId="77777777" w:rsidR="005A11F6" w:rsidRDefault="000D0FFB">
      <w:pPr>
        <w:pStyle w:val="1"/>
        <w:numPr>
          <w:ilvl w:val="0"/>
          <w:numId w:val="4"/>
        </w:numPr>
        <w:shd w:val="clear" w:color="auto" w:fill="auto"/>
        <w:tabs>
          <w:tab w:val="left" w:pos="963"/>
        </w:tabs>
        <w:ind w:firstLine="720"/>
        <w:jc w:val="both"/>
      </w:pPr>
      <w:r>
        <w:t>дата отправления письма.</w:t>
      </w:r>
    </w:p>
    <w:p w14:paraId="6B2D9F47" w14:textId="77777777" w:rsidR="005A11F6" w:rsidRDefault="000D0FFB">
      <w:pPr>
        <w:pStyle w:val="1"/>
        <w:shd w:val="clear" w:color="auto" w:fill="auto"/>
        <w:ind w:firstLine="760"/>
        <w:jc w:val="both"/>
      </w:pPr>
      <w:r>
        <w:t>Для получения сведений, содержащих персональные данные о третьих лицах, дополнительно представляются документы, подтверждающие полномочия заявителя.</w:t>
      </w:r>
    </w:p>
    <w:p w14:paraId="50446A4B" w14:textId="77777777" w:rsidR="005A11F6" w:rsidRDefault="000D0FFB">
      <w:pPr>
        <w:pStyle w:val="1"/>
        <w:numPr>
          <w:ilvl w:val="0"/>
          <w:numId w:val="5"/>
        </w:numPr>
        <w:shd w:val="clear" w:color="auto" w:fill="auto"/>
        <w:tabs>
          <w:tab w:val="left" w:pos="1103"/>
        </w:tabs>
        <w:ind w:firstLine="760"/>
        <w:jc w:val="both"/>
      </w:pPr>
      <w:r>
        <w:t>Условия и сроки предоставления муниципальной услуги.</w:t>
      </w:r>
    </w:p>
    <w:p w14:paraId="6BAE90B1" w14:textId="77777777" w:rsidR="005A11F6" w:rsidRDefault="000D0FFB">
      <w:pPr>
        <w:pStyle w:val="1"/>
        <w:shd w:val="clear" w:color="auto" w:fill="auto"/>
        <w:ind w:firstLine="760"/>
        <w:jc w:val="both"/>
      </w:pPr>
      <w:r>
        <w:t xml:space="preserve">Запросы, граждан, исполняются в 30-дневный срок с момента их регистрации. С разрешения руководства этот </w:t>
      </w:r>
      <w:proofErr w:type="gramStart"/>
      <w:r>
        <w:t>срок может быть</w:t>
      </w:r>
      <w:proofErr w:type="gramEnd"/>
      <w:r>
        <w:t xml:space="preserve"> при необходимости продлен, с обязательным уведомлением об этом заявителя.</w:t>
      </w:r>
    </w:p>
    <w:p w14:paraId="22F1C127" w14:textId="77777777" w:rsidR="005A11F6" w:rsidRDefault="000D0FFB">
      <w:pPr>
        <w:pStyle w:val="1"/>
        <w:shd w:val="clear" w:color="auto" w:fill="auto"/>
        <w:ind w:firstLine="760"/>
        <w:jc w:val="both"/>
      </w:pPr>
      <w:r>
        <w:t>Запросы, не относящиеся к составу хранящихся в администрации поселения документов (непрофильные запросы), в течение 5 дней с момента их регистрации направляются по принадлежности в соответствующую организацию, где хранятся необходимые документы, при этом направляется уведомление гражданину о переадресации его запроса.</w:t>
      </w:r>
    </w:p>
    <w:p w14:paraId="2F8BA98B" w14:textId="77777777" w:rsidR="005A11F6" w:rsidRDefault="000D0FFB">
      <w:pPr>
        <w:pStyle w:val="1"/>
        <w:numPr>
          <w:ilvl w:val="0"/>
          <w:numId w:val="5"/>
        </w:numPr>
        <w:shd w:val="clear" w:color="auto" w:fill="auto"/>
        <w:tabs>
          <w:tab w:val="left" w:pos="1058"/>
        </w:tabs>
        <w:ind w:firstLine="760"/>
        <w:jc w:val="both"/>
      </w:pPr>
      <w:r>
        <w:t>Перечень оснований для отказа в предоставлении муниципальной услуги.</w:t>
      </w:r>
    </w:p>
    <w:p w14:paraId="1BF41210" w14:textId="77777777" w:rsidR="005A11F6" w:rsidRDefault="000D0FFB">
      <w:pPr>
        <w:pStyle w:val="1"/>
        <w:shd w:val="clear" w:color="auto" w:fill="auto"/>
        <w:ind w:firstLine="760"/>
        <w:jc w:val="both"/>
      </w:pPr>
      <w:r>
        <w:t xml:space="preserve">Запросы, поступившие в администрацию поселению, которые не могут быть исполнены без предоставления дополнительных сведений в течение 5 дней с момента регистрации, возвращаются гражданам или </w:t>
      </w:r>
      <w:proofErr w:type="gramStart"/>
      <w:r>
        <w:t>в организации</w:t>
      </w:r>
      <w:proofErr w:type="gramEnd"/>
      <w:r>
        <w:t xml:space="preserve"> их пославшие с указанием требуемых данных.</w:t>
      </w:r>
    </w:p>
    <w:p w14:paraId="7D65BE1C" w14:textId="77777777" w:rsidR="005A11F6" w:rsidRDefault="000D0FFB">
      <w:pPr>
        <w:pStyle w:val="1"/>
        <w:shd w:val="clear" w:color="auto" w:fill="auto"/>
        <w:ind w:firstLine="760"/>
        <w:jc w:val="both"/>
      </w:pPr>
      <w:r>
        <w:t>Не подлежат рассмотрению запросы и Интернет - обращения, не содержащие фамилии, почтового адреса и/или электронного адреса заявителя. Также не принимаются к рассмотрению запросы, содержащие ненормативную лексику и оскорбительные высказывания.</w:t>
      </w:r>
    </w:p>
    <w:p w14:paraId="5B7164A2" w14:textId="69D891C8" w:rsidR="005A11F6" w:rsidRDefault="000D0FFB" w:rsidP="003F6587">
      <w:pPr>
        <w:pStyle w:val="1"/>
        <w:numPr>
          <w:ilvl w:val="0"/>
          <w:numId w:val="5"/>
        </w:numPr>
        <w:shd w:val="clear" w:color="auto" w:fill="auto"/>
        <w:tabs>
          <w:tab w:val="left" w:pos="1103"/>
        </w:tabs>
        <w:spacing w:after="420"/>
        <w:ind w:firstLine="760"/>
        <w:jc w:val="both"/>
      </w:pPr>
      <w:r>
        <w:t>Требования к оборудованию мест оказания муниципальной услуги</w:t>
      </w:r>
      <w:r w:rsidR="003F6587">
        <w:t xml:space="preserve"> </w:t>
      </w:r>
      <w:r>
        <w:t>Помещение, выделенные для осуществления муниципальной услуги, должно соответствовать санитарно-эпидемиологическим правилам и нормативам.</w:t>
      </w:r>
    </w:p>
    <w:p w14:paraId="282E9237" w14:textId="77777777" w:rsidR="005A11F6" w:rsidRDefault="000D0FFB">
      <w:pPr>
        <w:pStyle w:val="1"/>
        <w:shd w:val="clear" w:color="auto" w:fill="auto"/>
        <w:ind w:firstLine="760"/>
        <w:jc w:val="both"/>
      </w:pPr>
      <w:r>
        <w:t>Рабочее место специалиста, осуществляющего муниципальную услугу, оборудуется средствами вычислительной техники и оргтехникой, позволяющими организовать исполнение муниципальной услуги в полном объеме.</w:t>
      </w:r>
    </w:p>
    <w:p w14:paraId="1DAC0905" w14:textId="77777777" w:rsidR="005A11F6" w:rsidRDefault="000D0FFB">
      <w:pPr>
        <w:pStyle w:val="1"/>
        <w:shd w:val="clear" w:color="auto" w:fill="auto"/>
        <w:ind w:firstLine="760"/>
        <w:jc w:val="both"/>
      </w:pPr>
      <w:r>
        <w:t>Помещение для проведения личного приема граждан оборудуется:</w:t>
      </w:r>
    </w:p>
    <w:p w14:paraId="6BE2D1C4" w14:textId="77777777" w:rsidR="005A11F6" w:rsidRDefault="000D0FFB">
      <w:pPr>
        <w:pStyle w:val="1"/>
        <w:numPr>
          <w:ilvl w:val="0"/>
          <w:numId w:val="4"/>
        </w:numPr>
        <w:shd w:val="clear" w:color="auto" w:fill="auto"/>
        <w:tabs>
          <w:tab w:val="left" w:pos="995"/>
        </w:tabs>
        <w:ind w:firstLine="760"/>
        <w:jc w:val="both"/>
      </w:pPr>
      <w:r>
        <w:t>противопожарной системой;</w:t>
      </w:r>
    </w:p>
    <w:p w14:paraId="77963AF2" w14:textId="77777777" w:rsidR="005A11F6" w:rsidRDefault="000D0FFB">
      <w:pPr>
        <w:pStyle w:val="1"/>
        <w:numPr>
          <w:ilvl w:val="0"/>
          <w:numId w:val="4"/>
        </w:numPr>
        <w:shd w:val="clear" w:color="auto" w:fill="auto"/>
        <w:tabs>
          <w:tab w:val="left" w:pos="995"/>
        </w:tabs>
        <w:ind w:firstLine="760"/>
        <w:jc w:val="both"/>
      </w:pPr>
      <w:r>
        <w:t>аптечкой для оказания доврачебной помощи.</w:t>
      </w:r>
    </w:p>
    <w:p w14:paraId="596041BC" w14:textId="77777777" w:rsidR="005A11F6" w:rsidRDefault="000D0FFB">
      <w:pPr>
        <w:pStyle w:val="1"/>
        <w:shd w:val="clear" w:color="auto" w:fill="auto"/>
        <w:ind w:firstLine="760"/>
        <w:jc w:val="both"/>
      </w:pPr>
      <w:r>
        <w:t>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14:paraId="5CC6B1D2" w14:textId="77777777" w:rsidR="005A11F6" w:rsidRDefault="000D0FFB">
      <w:pPr>
        <w:pStyle w:val="1"/>
        <w:shd w:val="clear" w:color="auto" w:fill="auto"/>
        <w:spacing w:after="100"/>
        <w:ind w:firstLine="760"/>
        <w:jc w:val="both"/>
      </w:pPr>
      <w:r>
        <w:t>В местах предоставления муниципальной услуги предусматривается оборудование доступных мест общественного пользования (туалетов).</w:t>
      </w:r>
    </w:p>
    <w:p w14:paraId="4DA0AE0A" w14:textId="77777777" w:rsidR="005A11F6" w:rsidRDefault="000D0FFB">
      <w:pPr>
        <w:pStyle w:val="1"/>
        <w:numPr>
          <w:ilvl w:val="0"/>
          <w:numId w:val="2"/>
        </w:numPr>
        <w:shd w:val="clear" w:color="auto" w:fill="auto"/>
        <w:tabs>
          <w:tab w:val="left" w:pos="518"/>
        </w:tabs>
        <w:spacing w:after="100"/>
        <w:ind w:firstLine="0"/>
        <w:jc w:val="center"/>
      </w:pPr>
      <w:r>
        <w:rPr>
          <w:b/>
          <w:bCs/>
        </w:rPr>
        <w:t>Административные процедуры</w:t>
      </w:r>
    </w:p>
    <w:p w14:paraId="28418CED" w14:textId="77777777" w:rsidR="005A11F6" w:rsidRDefault="000D0FFB">
      <w:pPr>
        <w:pStyle w:val="1"/>
        <w:numPr>
          <w:ilvl w:val="0"/>
          <w:numId w:val="8"/>
        </w:numPr>
        <w:shd w:val="clear" w:color="auto" w:fill="auto"/>
        <w:tabs>
          <w:tab w:val="left" w:pos="1046"/>
        </w:tabs>
        <w:ind w:firstLine="760"/>
        <w:jc w:val="both"/>
      </w:pPr>
      <w:r>
        <w:t xml:space="preserve">Организация предоставления муниципальной услуги включает в себя </w:t>
      </w:r>
      <w:r>
        <w:lastRenderedPageBreak/>
        <w:t>следующие административные процедуры:</w:t>
      </w:r>
    </w:p>
    <w:p w14:paraId="75C82B06" w14:textId="77777777" w:rsidR="005A11F6" w:rsidRDefault="000D0FFB">
      <w:pPr>
        <w:pStyle w:val="1"/>
        <w:numPr>
          <w:ilvl w:val="0"/>
          <w:numId w:val="4"/>
        </w:numPr>
        <w:shd w:val="clear" w:color="auto" w:fill="auto"/>
        <w:tabs>
          <w:tab w:val="left" w:pos="995"/>
        </w:tabs>
        <w:ind w:firstLine="760"/>
        <w:jc w:val="both"/>
      </w:pPr>
      <w:r>
        <w:t>регистрация запросов и передача их на исполнение;</w:t>
      </w:r>
    </w:p>
    <w:p w14:paraId="1B277799" w14:textId="77777777" w:rsidR="005A11F6" w:rsidRDefault="000D0FFB">
      <w:pPr>
        <w:pStyle w:val="1"/>
        <w:numPr>
          <w:ilvl w:val="0"/>
          <w:numId w:val="4"/>
        </w:numPr>
        <w:shd w:val="clear" w:color="auto" w:fill="auto"/>
        <w:tabs>
          <w:tab w:val="left" w:pos="995"/>
        </w:tabs>
        <w:ind w:firstLine="760"/>
        <w:jc w:val="both"/>
      </w:pPr>
      <w:r>
        <w:t>анализ тематики поступивших запросов;</w:t>
      </w:r>
    </w:p>
    <w:p w14:paraId="5423EA25" w14:textId="77777777" w:rsidR="005A11F6" w:rsidRDefault="000D0FFB">
      <w:pPr>
        <w:pStyle w:val="1"/>
        <w:numPr>
          <w:ilvl w:val="0"/>
          <w:numId w:val="4"/>
        </w:numPr>
        <w:shd w:val="clear" w:color="auto" w:fill="auto"/>
        <w:tabs>
          <w:tab w:val="left" w:pos="941"/>
        </w:tabs>
        <w:ind w:firstLine="760"/>
        <w:jc w:val="both"/>
      </w:pPr>
      <w:r>
        <w:t>направление запросов на исполнение специалистам или в организации по принадлежности;</w:t>
      </w:r>
    </w:p>
    <w:p w14:paraId="00DA64D0" w14:textId="77777777" w:rsidR="005A11F6" w:rsidRDefault="000D0FFB">
      <w:pPr>
        <w:pStyle w:val="1"/>
        <w:numPr>
          <w:ilvl w:val="0"/>
          <w:numId w:val="4"/>
        </w:numPr>
        <w:shd w:val="clear" w:color="auto" w:fill="auto"/>
        <w:tabs>
          <w:tab w:val="left" w:pos="995"/>
        </w:tabs>
        <w:ind w:firstLine="760"/>
        <w:jc w:val="both"/>
      </w:pPr>
      <w:r>
        <w:t>поиск архивных документов, необходимых для исполнения запросов;</w:t>
      </w:r>
    </w:p>
    <w:p w14:paraId="555A2B18" w14:textId="77777777" w:rsidR="005A11F6" w:rsidRDefault="000D0FFB">
      <w:pPr>
        <w:pStyle w:val="1"/>
        <w:numPr>
          <w:ilvl w:val="0"/>
          <w:numId w:val="4"/>
        </w:numPr>
        <w:shd w:val="clear" w:color="auto" w:fill="auto"/>
        <w:tabs>
          <w:tab w:val="left" w:pos="995"/>
        </w:tabs>
        <w:ind w:firstLine="760"/>
        <w:jc w:val="both"/>
      </w:pPr>
      <w:r>
        <w:t>оформление архивных справок, архивных выписок и архивных копий;</w:t>
      </w:r>
    </w:p>
    <w:p w14:paraId="7F342603" w14:textId="77777777" w:rsidR="005A11F6" w:rsidRDefault="000D0FFB">
      <w:pPr>
        <w:pStyle w:val="1"/>
        <w:numPr>
          <w:ilvl w:val="0"/>
          <w:numId w:val="4"/>
        </w:numPr>
        <w:shd w:val="clear" w:color="auto" w:fill="auto"/>
        <w:tabs>
          <w:tab w:val="left" w:pos="995"/>
        </w:tabs>
        <w:ind w:firstLine="760"/>
        <w:jc w:val="both"/>
      </w:pPr>
      <w:r>
        <w:t>направление ответов гражданам (заявителям).</w:t>
      </w:r>
    </w:p>
    <w:p w14:paraId="0EA334C8" w14:textId="77777777" w:rsidR="005A11F6" w:rsidRDefault="000D0FFB">
      <w:pPr>
        <w:pStyle w:val="1"/>
        <w:numPr>
          <w:ilvl w:val="0"/>
          <w:numId w:val="8"/>
        </w:numPr>
        <w:shd w:val="clear" w:color="auto" w:fill="auto"/>
        <w:tabs>
          <w:tab w:val="left" w:pos="1046"/>
        </w:tabs>
        <w:ind w:firstLine="760"/>
        <w:jc w:val="both"/>
      </w:pPr>
      <w:r>
        <w:t>Основанием для начала действий по предоставлению муниципальной услуги является личное обращение гражданина или юридического лица в управление делами с комплектом документов, необходимых для предоставления муниципальной услуги, либо поступление комплекта документов по почте.</w:t>
      </w:r>
    </w:p>
    <w:p w14:paraId="262CA184" w14:textId="77777777" w:rsidR="005A11F6" w:rsidRDefault="000D0FFB">
      <w:pPr>
        <w:pStyle w:val="1"/>
        <w:shd w:val="clear" w:color="auto" w:fill="auto"/>
        <w:ind w:firstLine="760"/>
        <w:jc w:val="both"/>
      </w:pPr>
      <w:r>
        <w:t>При поступлении комплекта документов для предоставления муниципальной услуги специалистом осуществляется регистрация обращения (запроса).</w:t>
      </w:r>
    </w:p>
    <w:p w14:paraId="193D1C06" w14:textId="77777777" w:rsidR="005A11F6" w:rsidRDefault="000D0FFB">
      <w:pPr>
        <w:pStyle w:val="1"/>
        <w:shd w:val="clear" w:color="auto" w:fill="auto"/>
        <w:ind w:firstLine="760"/>
        <w:jc w:val="both"/>
      </w:pPr>
      <w:r>
        <w:t>При поступлении обращения (запроса) по почте его регистрация осуществляется в течение одного дня и передается на исполнение специалисту управления делами.</w:t>
      </w:r>
    </w:p>
    <w:p w14:paraId="5868C834" w14:textId="77777777" w:rsidR="005A11F6" w:rsidRDefault="000D0FFB">
      <w:pPr>
        <w:pStyle w:val="1"/>
        <w:shd w:val="clear" w:color="auto" w:fill="auto"/>
        <w:ind w:firstLine="760"/>
        <w:jc w:val="both"/>
      </w:pPr>
      <w:r>
        <w:t>Специалист, ведущий прием получателей муниципальной услуги (далее - специалист, ведущий прием) осуществляет регистрацию обращения (запроса) в журнале регистрации обращений (запросов).</w:t>
      </w:r>
    </w:p>
    <w:p w14:paraId="46D54B4E" w14:textId="77777777" w:rsidR="005A11F6" w:rsidRDefault="000D0FFB">
      <w:pPr>
        <w:pStyle w:val="1"/>
        <w:shd w:val="clear" w:color="auto" w:fill="auto"/>
        <w:ind w:firstLine="760"/>
        <w:jc w:val="both"/>
      </w:pPr>
      <w:r>
        <w:t>При поступлении обращения (запроса) по электронной почте с указанием адреса электронной почты и/или почтового адреса пользователя оно распечатывается на бумажном носителе и в дальнейшем работа с ним ведется в установленном порядке.</w:t>
      </w:r>
    </w:p>
    <w:p w14:paraId="7FB6D60F" w14:textId="77777777" w:rsidR="005A11F6" w:rsidRDefault="000D0FFB">
      <w:pPr>
        <w:pStyle w:val="1"/>
        <w:numPr>
          <w:ilvl w:val="0"/>
          <w:numId w:val="8"/>
        </w:numPr>
        <w:shd w:val="clear" w:color="auto" w:fill="auto"/>
        <w:tabs>
          <w:tab w:val="left" w:pos="1018"/>
        </w:tabs>
        <w:ind w:firstLine="760"/>
        <w:jc w:val="both"/>
      </w:pPr>
      <w:r>
        <w:t>Специалист, ответственный за исполнение запросов, осуществляет анализ тематики поступивших запросов с учетом собственных профессиональных навыков, имеющегося научно-справочного аппарата и информационного материала. При этом определяется:</w:t>
      </w:r>
    </w:p>
    <w:p w14:paraId="243EFEC7" w14:textId="77777777" w:rsidR="005A11F6" w:rsidRDefault="000D0FFB">
      <w:pPr>
        <w:pStyle w:val="1"/>
        <w:numPr>
          <w:ilvl w:val="0"/>
          <w:numId w:val="4"/>
        </w:numPr>
        <w:shd w:val="clear" w:color="auto" w:fill="auto"/>
        <w:tabs>
          <w:tab w:val="left" w:pos="1010"/>
        </w:tabs>
        <w:ind w:firstLine="760"/>
        <w:jc w:val="both"/>
      </w:pPr>
      <w:r>
        <w:t>степень полноты информации, содержащейся в запросе и необходимой для его исполнения:</w:t>
      </w:r>
    </w:p>
    <w:p w14:paraId="1FC0DF8D" w14:textId="77777777" w:rsidR="005A11F6" w:rsidRDefault="000D0FFB">
      <w:pPr>
        <w:pStyle w:val="1"/>
        <w:shd w:val="clear" w:color="auto" w:fill="auto"/>
        <w:ind w:firstLine="1100"/>
        <w:jc w:val="both"/>
      </w:pPr>
      <w:r>
        <w:t>место нахождение архивных документов, необходимых для исполнения запроса;</w:t>
      </w:r>
    </w:p>
    <w:p w14:paraId="454CF419" w14:textId="77777777" w:rsidR="005A11F6" w:rsidRDefault="000D0FFB">
      <w:pPr>
        <w:pStyle w:val="1"/>
        <w:numPr>
          <w:ilvl w:val="0"/>
          <w:numId w:val="4"/>
        </w:numPr>
        <w:shd w:val="clear" w:color="auto" w:fill="auto"/>
        <w:tabs>
          <w:tab w:val="left" w:pos="1010"/>
        </w:tabs>
        <w:ind w:firstLine="760"/>
        <w:jc w:val="both"/>
      </w:pPr>
      <w:r>
        <w:t xml:space="preserve">место </w:t>
      </w:r>
      <w:proofErr w:type="gramStart"/>
      <w:r>
        <w:t>нахождения,-</w:t>
      </w:r>
      <w:proofErr w:type="gramEnd"/>
      <w:r>
        <w:t xml:space="preserve"> адрес конкретной организации, куда следует направить непрофильный запрос по принадлежности на исполнение.</w:t>
      </w:r>
    </w:p>
    <w:p w14:paraId="343D2EB0" w14:textId="77777777" w:rsidR="005A11F6" w:rsidRDefault="000D0FFB">
      <w:pPr>
        <w:pStyle w:val="1"/>
        <w:numPr>
          <w:ilvl w:val="0"/>
          <w:numId w:val="8"/>
        </w:numPr>
        <w:shd w:val="clear" w:color="auto" w:fill="auto"/>
        <w:tabs>
          <w:tab w:val="left" w:pos="1183"/>
        </w:tabs>
        <w:ind w:firstLine="760"/>
        <w:jc w:val="both"/>
      </w:pPr>
      <w:r>
        <w:t>Направление запросов на исполнение специалистам или в организации по принадлежности.</w:t>
      </w:r>
    </w:p>
    <w:p w14:paraId="2A34D3FB" w14:textId="77777777" w:rsidR="005A11F6" w:rsidRDefault="000D0FFB">
      <w:pPr>
        <w:pStyle w:val="1"/>
        <w:shd w:val="clear" w:color="auto" w:fill="auto"/>
        <w:ind w:firstLine="760"/>
        <w:jc w:val="both"/>
      </w:pPr>
      <w:r>
        <w:t>По итогам анализа тематики поступивших запросов в день регистрации профильные запросы передаются специалисту, а непрофильные запросы в течение пяти дней со дня регистрации направляются с официальным письмом по принадлежности: в другие органы и организации при наличии у них документов, необходимых для исполнения запросов.</w:t>
      </w:r>
    </w:p>
    <w:p w14:paraId="47B506F2" w14:textId="77777777" w:rsidR="005A11F6" w:rsidRDefault="000D0FFB">
      <w:pPr>
        <w:pStyle w:val="1"/>
        <w:shd w:val="clear" w:color="auto" w:fill="auto"/>
        <w:ind w:firstLine="760"/>
        <w:jc w:val="both"/>
      </w:pPr>
      <w:r>
        <w:t>Сообщения, в том числе анонимные, о совершённых или готовящихся преступлениях докладываются Главе администрации и пересылаются в соответствующие правоохранительные органы.</w:t>
      </w:r>
    </w:p>
    <w:p w14:paraId="06D845B0" w14:textId="77777777" w:rsidR="005A11F6" w:rsidRDefault="000D0FFB">
      <w:pPr>
        <w:pStyle w:val="1"/>
        <w:numPr>
          <w:ilvl w:val="0"/>
          <w:numId w:val="8"/>
        </w:numPr>
        <w:shd w:val="clear" w:color="auto" w:fill="auto"/>
        <w:tabs>
          <w:tab w:val="left" w:pos="1183"/>
        </w:tabs>
        <w:ind w:firstLine="760"/>
        <w:jc w:val="both"/>
      </w:pPr>
      <w:r>
        <w:t>Поиск архивных документов, необходимых для исполнения запросов:</w:t>
      </w:r>
    </w:p>
    <w:p w14:paraId="31F62743" w14:textId="77777777" w:rsidR="005A11F6" w:rsidRDefault="000D0FFB">
      <w:pPr>
        <w:pStyle w:val="1"/>
        <w:numPr>
          <w:ilvl w:val="0"/>
          <w:numId w:val="4"/>
        </w:numPr>
        <w:shd w:val="clear" w:color="auto" w:fill="auto"/>
        <w:tabs>
          <w:tab w:val="left" w:pos="927"/>
        </w:tabs>
        <w:ind w:firstLine="720"/>
        <w:jc w:val="both"/>
      </w:pPr>
      <w:r>
        <w:lastRenderedPageBreak/>
        <w:t>выявление и отбор архивных документов по теме запроса;</w:t>
      </w:r>
    </w:p>
    <w:p w14:paraId="4B4D0344" w14:textId="77777777" w:rsidR="005A11F6" w:rsidRDefault="000D0FFB">
      <w:pPr>
        <w:pStyle w:val="1"/>
        <w:numPr>
          <w:ilvl w:val="0"/>
          <w:numId w:val="4"/>
        </w:numPr>
        <w:shd w:val="clear" w:color="auto" w:fill="auto"/>
        <w:tabs>
          <w:tab w:val="left" w:pos="927"/>
        </w:tabs>
        <w:ind w:firstLine="720"/>
        <w:jc w:val="both"/>
      </w:pPr>
      <w:r>
        <w:t>копирование документов;</w:t>
      </w:r>
    </w:p>
    <w:p w14:paraId="64831DF2" w14:textId="77777777" w:rsidR="005A11F6" w:rsidRDefault="000D0FFB">
      <w:pPr>
        <w:pStyle w:val="1"/>
        <w:numPr>
          <w:ilvl w:val="0"/>
          <w:numId w:val="4"/>
        </w:numPr>
        <w:shd w:val="clear" w:color="auto" w:fill="auto"/>
        <w:tabs>
          <w:tab w:val="left" w:pos="1010"/>
        </w:tabs>
        <w:ind w:firstLine="760"/>
        <w:jc w:val="both"/>
      </w:pPr>
      <w:r>
        <w:t>оформление копий архивных документов, копий правовых актов администрации муниципального образования в соответствии с установленными правилами.</w:t>
      </w:r>
    </w:p>
    <w:p w14:paraId="1520A961" w14:textId="77777777" w:rsidR="005A11F6" w:rsidRDefault="000D0FFB">
      <w:pPr>
        <w:pStyle w:val="1"/>
        <w:numPr>
          <w:ilvl w:val="0"/>
          <w:numId w:val="8"/>
        </w:numPr>
        <w:shd w:val="clear" w:color="auto" w:fill="auto"/>
        <w:tabs>
          <w:tab w:val="left" w:pos="1014"/>
        </w:tabs>
        <w:ind w:firstLine="760"/>
        <w:jc w:val="both"/>
      </w:pPr>
      <w:r>
        <w:t>Оформление архивных справок, архивных выписок, архивных копий и копий правовых актов администрации муниципального образования.</w:t>
      </w:r>
    </w:p>
    <w:p w14:paraId="210EA743" w14:textId="77777777" w:rsidR="005A11F6" w:rsidRDefault="000D0FFB">
      <w:pPr>
        <w:pStyle w:val="1"/>
        <w:shd w:val="clear" w:color="auto" w:fill="auto"/>
        <w:ind w:firstLine="820"/>
        <w:jc w:val="both"/>
      </w:pPr>
      <w:r>
        <w:t>В архивной справке приводятся названия, даты и номера документов и излагаются сведения, имеющиеся в названных документах и относящиеся к вопросу обращения. Изложение дается в хронологической последовательности событий, а не документов, в которых они освещаются. Допускается приводить в справке выдержки из документов, заключая их в кавычки. Названия организаций в тексте справки при первом употреблении приводятся полностью, а в скобках их официально принятые сокращения; при повторных упоминаниях только сокращенные.</w:t>
      </w:r>
    </w:p>
    <w:p w14:paraId="4A337195" w14:textId="77777777" w:rsidR="005A11F6" w:rsidRPr="003F6587" w:rsidRDefault="000D0FFB">
      <w:pPr>
        <w:pStyle w:val="1"/>
        <w:shd w:val="clear" w:color="auto" w:fill="auto"/>
        <w:ind w:firstLine="820"/>
        <w:jc w:val="both"/>
        <w:rPr>
          <w:sz w:val="24"/>
          <w:szCs w:val="24"/>
        </w:rPr>
      </w:pPr>
      <w:r>
        <w:t xml:space="preserve">В справку включаются только сведения, упоминаемые в документах. В тексте архивной справки не допускаются комментарии, собственные выводы </w:t>
      </w:r>
      <w:r w:rsidRPr="003F6587">
        <w:rPr>
          <w:sz w:val="24"/>
          <w:szCs w:val="24"/>
        </w:rPr>
        <w:t>исполнителя по содержанию использованных документов.</w:t>
      </w:r>
    </w:p>
    <w:p w14:paraId="32993C78" w14:textId="77777777" w:rsidR="005A11F6" w:rsidRDefault="000D0FFB">
      <w:pPr>
        <w:pStyle w:val="1"/>
        <w:shd w:val="clear" w:color="auto" w:fill="auto"/>
        <w:ind w:firstLine="760"/>
        <w:jc w:val="both"/>
      </w:pPr>
      <w:r>
        <w:t>Архивная справка подписывается Главой Администрации МО «Ныгда» и заверяется печатью.</w:t>
      </w:r>
    </w:p>
    <w:p w14:paraId="25353768" w14:textId="1632B65A" w:rsidR="005A11F6" w:rsidRDefault="000D0FFB" w:rsidP="003F6587">
      <w:pPr>
        <w:pStyle w:val="1"/>
        <w:shd w:val="clear" w:color="auto" w:fill="auto"/>
        <w:ind w:firstLine="760"/>
        <w:jc w:val="both"/>
      </w:pPr>
      <w:r>
        <w:t>Архивные копии, копии правовых актов администрации муниципального образования и выписки из документов выдаются в соответствии с запросом. Идентичность подлиннику, выданных архивных</w:t>
      </w:r>
      <w:r>
        <w:rPr>
          <w:noProof/>
          <w:lang w:bidi="ar-SA"/>
        </w:rPr>
        <w:drawing>
          <wp:anchor distT="0" distB="0" distL="114300" distR="114300" simplePos="0" relativeHeight="125829385" behindDoc="0" locked="0" layoutInCell="1" allowOverlap="1" wp14:anchorId="29F43A74" wp14:editId="1973387A">
            <wp:simplePos x="0" y="0"/>
            <wp:positionH relativeFrom="page">
              <wp:posOffset>130810</wp:posOffset>
            </wp:positionH>
            <wp:positionV relativeFrom="paragraph">
              <wp:posOffset>355600</wp:posOffset>
            </wp:positionV>
            <wp:extent cx="469265" cy="1158240"/>
            <wp:effectExtent l="0" t="0" r="0" b="0"/>
            <wp:wrapSquare wrapText="bothSides"/>
            <wp:docPr id="15" name="Shape 15"/>
            <wp:cNvGraphicFramePr/>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12"/>
                    <a:stretch/>
                  </pic:blipFill>
                  <pic:spPr>
                    <a:xfrm>
                      <a:off x="0" y="0"/>
                      <a:ext cx="469265" cy="1158240"/>
                    </a:xfrm>
                    <a:prstGeom prst="rect">
                      <a:avLst/>
                    </a:prstGeom>
                  </pic:spPr>
                </pic:pic>
              </a:graphicData>
            </a:graphic>
          </wp:anchor>
        </w:drawing>
      </w:r>
      <w:r w:rsidR="003F6587">
        <w:t xml:space="preserve"> </w:t>
      </w:r>
      <w:r>
        <w:t>копий и выписок заверяется подписью специалиста администрации, ответственного за предоставление данной муниципальной услуги.</w:t>
      </w:r>
    </w:p>
    <w:p w14:paraId="059B6681" w14:textId="77777777" w:rsidR="005A11F6" w:rsidRDefault="000D0FFB">
      <w:pPr>
        <w:pStyle w:val="1"/>
        <w:shd w:val="clear" w:color="auto" w:fill="auto"/>
        <w:ind w:firstLine="760"/>
        <w:jc w:val="both"/>
      </w:pPr>
      <w:r>
        <w:t>Выписка производится только из документа, в котором содержится несколько отдельных, не связанных между собой вопросов. Выписка должна воспроизводить полный текст части документа, относящейся к запросу.</w:t>
      </w:r>
    </w:p>
    <w:p w14:paraId="35B80E8C" w14:textId="77777777" w:rsidR="005A11F6" w:rsidRDefault="000D0FFB">
      <w:pPr>
        <w:pStyle w:val="1"/>
        <w:shd w:val="clear" w:color="auto" w:fill="auto"/>
        <w:ind w:firstLine="760"/>
        <w:jc w:val="both"/>
      </w:pPr>
      <w:r>
        <w:t>Отдельные слова и выражения подлинного документа, а также исправления, подчистки, вызывающие сомнение в их достоверности, оговариваются словами «так в документе».</w:t>
      </w:r>
    </w:p>
    <w:p w14:paraId="7112E6B9" w14:textId="4F76CAD1" w:rsidR="005A11F6" w:rsidRDefault="000D0FFB">
      <w:pPr>
        <w:pStyle w:val="1"/>
        <w:shd w:val="clear" w:color="auto" w:fill="auto"/>
        <w:ind w:firstLine="760"/>
        <w:jc w:val="both"/>
      </w:pPr>
      <w:r>
        <w:t>Если копия или выписка занимают более одного листа, все листы архивной копии или выписки должны быть скреплены, пронумерованы и на месте скрепления заверены печатью.</w:t>
      </w:r>
    </w:p>
    <w:p w14:paraId="7D2A4D8D" w14:textId="77777777" w:rsidR="005A11F6" w:rsidRDefault="000D0FFB">
      <w:pPr>
        <w:pStyle w:val="1"/>
        <w:shd w:val="clear" w:color="auto" w:fill="auto"/>
        <w:ind w:firstLine="760"/>
        <w:jc w:val="both"/>
      </w:pPr>
      <w:r>
        <w:t>Результаты рассмотрения обращения (запроса) и дата исполнения обращения отмечаются в журнале регистрации запросов.</w:t>
      </w:r>
    </w:p>
    <w:p w14:paraId="5AEE0E49" w14:textId="77777777" w:rsidR="005A11F6" w:rsidRDefault="000D0FFB">
      <w:pPr>
        <w:pStyle w:val="1"/>
        <w:numPr>
          <w:ilvl w:val="0"/>
          <w:numId w:val="8"/>
        </w:numPr>
        <w:shd w:val="clear" w:color="auto" w:fill="auto"/>
        <w:tabs>
          <w:tab w:val="left" w:pos="1118"/>
        </w:tabs>
        <w:ind w:firstLine="760"/>
        <w:jc w:val="both"/>
      </w:pPr>
      <w:r>
        <w:t>Направление пользователям результатов оказания муниципальной услуги.</w:t>
      </w:r>
    </w:p>
    <w:p w14:paraId="79A6EE4B" w14:textId="77777777" w:rsidR="005A11F6" w:rsidRDefault="000D0FFB">
      <w:pPr>
        <w:pStyle w:val="1"/>
        <w:shd w:val="clear" w:color="auto" w:fill="auto"/>
        <w:ind w:firstLine="760"/>
        <w:jc w:val="both"/>
      </w:pPr>
      <w:r>
        <w:t>Архивная справка, архивная выписка, архивная копия и копии правовых актов администрация муниципального образования, ответы на запросы юридических и физических лиц, подписанные Главой администрации поселения, высылаются по почте простыми письмами.</w:t>
      </w:r>
    </w:p>
    <w:p w14:paraId="1410A30B" w14:textId="77777777" w:rsidR="005A11F6" w:rsidRDefault="000D0FFB">
      <w:pPr>
        <w:pStyle w:val="1"/>
        <w:shd w:val="clear" w:color="auto" w:fill="auto"/>
        <w:ind w:firstLine="760"/>
        <w:jc w:val="both"/>
      </w:pPr>
      <w:r>
        <w:t>Архивные справки, копии, выписки и копии правовых актов администрации муниципального образования могут выдаваться на руки заявителям при предъявлении паспорта или иного документа, удостоверяющего личность: их родственникам или доверенным лицам при предъявлении нотариально заверенной доверенности, оформленной в соответствии с законодательством.</w:t>
      </w:r>
    </w:p>
    <w:p w14:paraId="5D4B90C5" w14:textId="77777777" w:rsidR="005A11F6" w:rsidRDefault="000D0FFB">
      <w:pPr>
        <w:pStyle w:val="1"/>
        <w:shd w:val="clear" w:color="auto" w:fill="auto"/>
        <w:ind w:firstLine="760"/>
        <w:jc w:val="both"/>
      </w:pPr>
      <w:r>
        <w:rPr>
          <w:noProof/>
          <w:lang w:bidi="ar-SA"/>
        </w:rPr>
        <w:drawing>
          <wp:anchor distT="0" distB="0" distL="114300" distR="114300" simplePos="0" relativeHeight="125829386" behindDoc="0" locked="0" layoutInCell="1" allowOverlap="1" wp14:anchorId="744A6CF8" wp14:editId="66435F53">
            <wp:simplePos x="0" y="0"/>
            <wp:positionH relativeFrom="page">
              <wp:posOffset>371475</wp:posOffset>
            </wp:positionH>
            <wp:positionV relativeFrom="paragraph">
              <wp:posOffset>723900</wp:posOffset>
            </wp:positionV>
            <wp:extent cx="85090" cy="1749425"/>
            <wp:effectExtent l="0" t="0" r="0" b="0"/>
            <wp:wrapSquare wrapText="bothSides"/>
            <wp:docPr id="17" name="Shape 17"/>
            <wp:cNvGraphicFramePr/>
            <a:graphic xmlns:a="http://schemas.openxmlformats.org/drawingml/2006/main">
              <a:graphicData uri="http://schemas.openxmlformats.org/drawingml/2006/picture">
                <pic:pic xmlns:pic="http://schemas.openxmlformats.org/drawingml/2006/picture">
                  <pic:nvPicPr>
                    <pic:cNvPr id="18" name="Picture box 18"/>
                    <pic:cNvPicPr/>
                  </pic:nvPicPr>
                  <pic:blipFill>
                    <a:blip r:embed="rId13"/>
                    <a:stretch/>
                  </pic:blipFill>
                  <pic:spPr>
                    <a:xfrm>
                      <a:off x="0" y="0"/>
                      <a:ext cx="85090" cy="1749425"/>
                    </a:xfrm>
                    <a:prstGeom prst="rect">
                      <a:avLst/>
                    </a:prstGeom>
                  </pic:spPr>
                </pic:pic>
              </a:graphicData>
            </a:graphic>
          </wp:anchor>
        </w:drawing>
      </w:r>
      <w:r>
        <w:t xml:space="preserve">При отсутствии в администрации поселения запрашиваемых сведений </w:t>
      </w:r>
      <w:r>
        <w:lastRenderedPageBreak/>
        <w:t>дается отрицательный ответ. В нем указывается факт отсутствия в документах администрации поселения интересующих заявителя сведений, и даются рекомендации, куда следует обратиться за необходимой информацией.</w:t>
      </w:r>
    </w:p>
    <w:p w14:paraId="36FDC31D" w14:textId="77777777" w:rsidR="005A11F6" w:rsidRDefault="000D0FFB">
      <w:pPr>
        <w:pStyle w:val="1"/>
        <w:shd w:val="clear" w:color="auto" w:fill="auto"/>
        <w:spacing w:after="100"/>
        <w:ind w:firstLine="760"/>
        <w:jc w:val="both"/>
      </w:pPr>
      <w:r>
        <w:t>Муниципальная услуга считается предоставленной, если потребителю муниципальной услуги предоставлена запрашиваемая документированная информация или дан мотивированный ответ об ее отсутствии.</w:t>
      </w:r>
    </w:p>
    <w:p w14:paraId="4032F871" w14:textId="042D72C5" w:rsidR="005A11F6" w:rsidRDefault="000D0FFB">
      <w:pPr>
        <w:pStyle w:val="1"/>
        <w:numPr>
          <w:ilvl w:val="0"/>
          <w:numId w:val="2"/>
        </w:numPr>
        <w:shd w:val="clear" w:color="auto" w:fill="auto"/>
        <w:tabs>
          <w:tab w:val="left" w:pos="1201"/>
        </w:tabs>
        <w:spacing w:after="100"/>
        <w:ind w:firstLine="0"/>
        <w:jc w:val="center"/>
      </w:pPr>
      <w:r>
        <w:rPr>
          <w:b/>
          <w:bCs/>
        </w:rPr>
        <w:t>Порядок и формы контроля за исполнением муниципальной</w:t>
      </w:r>
      <w:r>
        <w:rPr>
          <w:b/>
          <w:bCs/>
        </w:rPr>
        <w:br/>
        <w:t xml:space="preserve">услуги предоставления архивных </w:t>
      </w:r>
      <w:r w:rsidRPr="003F6587">
        <w:rPr>
          <w:b/>
          <w:bCs/>
        </w:rPr>
        <w:t>справок,</w:t>
      </w:r>
      <w:r>
        <w:t xml:space="preserve"> </w:t>
      </w:r>
      <w:r>
        <w:rPr>
          <w:b/>
          <w:bCs/>
        </w:rPr>
        <w:t>архивных выписок, копий</w:t>
      </w:r>
      <w:r>
        <w:rPr>
          <w:b/>
          <w:bCs/>
        </w:rPr>
        <w:br/>
        <w:t xml:space="preserve">архивных документов, </w:t>
      </w:r>
      <w:r w:rsidRPr="003F6587">
        <w:rPr>
          <w:b/>
          <w:bCs/>
        </w:rPr>
        <w:t>копий правовых</w:t>
      </w:r>
      <w:r>
        <w:t xml:space="preserve"> </w:t>
      </w:r>
      <w:r>
        <w:rPr>
          <w:b/>
          <w:bCs/>
        </w:rPr>
        <w:t>актов администрации</w:t>
      </w:r>
      <w:r>
        <w:rPr>
          <w:b/>
          <w:bCs/>
        </w:rPr>
        <w:br/>
      </w:r>
      <w:r w:rsidRPr="003F6587">
        <w:rPr>
          <w:b/>
          <w:bCs/>
        </w:rPr>
        <w:t>муници</w:t>
      </w:r>
      <w:r w:rsidR="00F56C83">
        <w:rPr>
          <w:b/>
          <w:bCs/>
        </w:rPr>
        <w:t>п</w:t>
      </w:r>
      <w:r w:rsidRPr="003F6587">
        <w:rPr>
          <w:b/>
          <w:bCs/>
        </w:rPr>
        <w:t>ально</w:t>
      </w:r>
      <w:r w:rsidR="003F6587" w:rsidRPr="003F6587">
        <w:rPr>
          <w:b/>
          <w:bCs/>
        </w:rPr>
        <w:t>го</w:t>
      </w:r>
      <w:r w:rsidRPr="003F6587">
        <w:rPr>
          <w:b/>
          <w:bCs/>
        </w:rPr>
        <w:t xml:space="preserve"> </w:t>
      </w:r>
      <w:r>
        <w:rPr>
          <w:b/>
          <w:bCs/>
        </w:rPr>
        <w:t>образования</w:t>
      </w:r>
    </w:p>
    <w:p w14:paraId="7E71D6C5" w14:textId="77777777" w:rsidR="005A11F6" w:rsidRDefault="000D0FFB">
      <w:pPr>
        <w:pStyle w:val="1"/>
        <w:shd w:val="clear" w:color="auto" w:fill="auto"/>
        <w:ind w:firstLine="820"/>
        <w:jc w:val="both"/>
      </w:pPr>
      <w:r>
        <w:t>1.Текущий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ответственным специалистом.</w:t>
      </w:r>
    </w:p>
    <w:p w14:paraId="70494DF5" w14:textId="77777777" w:rsidR="005A11F6" w:rsidRDefault="000D0FFB">
      <w:pPr>
        <w:pStyle w:val="1"/>
        <w:shd w:val="clear" w:color="auto" w:fill="auto"/>
        <w:ind w:firstLine="820"/>
        <w:jc w:val="both"/>
      </w:pPr>
      <w:r>
        <w:t>Текущий контроль осуществляется путем проведения специалистом проверок соблюдения и исполнения положений настоящего Регламента.</w:t>
      </w:r>
    </w:p>
    <w:p w14:paraId="47409CBA" w14:textId="082C7917" w:rsidR="005A11F6" w:rsidRDefault="000D0FFB">
      <w:pPr>
        <w:spacing w:line="1" w:lineRule="exact"/>
      </w:pPr>
      <w:r>
        <w:rPr>
          <w:noProof/>
          <w:lang w:bidi="ar-SA"/>
        </w:rPr>
        <mc:AlternateContent>
          <mc:Choice Requires="wps">
            <w:drawing>
              <wp:anchor distT="0" distB="0" distL="0" distR="0" simplePos="0" relativeHeight="251658240" behindDoc="0" locked="0" layoutInCell="1" allowOverlap="1" wp14:anchorId="07E14C03" wp14:editId="2D2E0BEC">
                <wp:simplePos x="0" y="0"/>
                <wp:positionH relativeFrom="page">
                  <wp:posOffset>5806440</wp:posOffset>
                </wp:positionH>
                <wp:positionV relativeFrom="paragraph">
                  <wp:posOffset>228600</wp:posOffset>
                </wp:positionV>
                <wp:extent cx="130810" cy="88265"/>
                <wp:effectExtent l="0" t="0" r="0" b="0"/>
                <wp:wrapNone/>
                <wp:docPr id="21" name="Shape 21"/>
                <wp:cNvGraphicFramePr/>
                <a:graphic xmlns:a="http://schemas.openxmlformats.org/drawingml/2006/main">
                  <a:graphicData uri="http://schemas.microsoft.com/office/word/2010/wordprocessingShape">
                    <wps:wsp>
                      <wps:cNvSpPr txBox="1"/>
                      <wps:spPr>
                        <a:xfrm>
                          <a:off x="0" y="0"/>
                          <a:ext cx="130810" cy="88265"/>
                        </a:xfrm>
                        <a:prstGeom prst="rect">
                          <a:avLst/>
                        </a:prstGeom>
                        <a:noFill/>
                      </wps:spPr>
                      <wps:txbx>
                        <w:txbxContent>
                          <w:p w14:paraId="04AF105C" w14:textId="77777777" w:rsidR="005A11F6" w:rsidRDefault="000D0FFB">
                            <w:pPr>
                              <w:pStyle w:val="a5"/>
                              <w:shd w:val="clear" w:color="auto" w:fill="auto"/>
                            </w:pPr>
                            <w:r>
                              <w:t>£ -•</w:t>
                            </w:r>
                          </w:p>
                        </w:txbxContent>
                      </wps:txbx>
                      <wps:bodyPr lIns="0" tIns="0" rIns="0" bIns="0"/>
                    </wps:wsp>
                  </a:graphicData>
                </a:graphic>
              </wp:anchor>
            </w:drawing>
          </mc:Choice>
          <mc:Fallback>
            <w:pict>
              <v:shape w14:anchorId="07E14C03" id="Shape 21" o:spid="_x0000_s1028" type="#_x0000_t202" style="position:absolute;margin-left:457.2pt;margin-top:18pt;width:10.3pt;height:6.9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fybbwEAAN8CAAAOAAAAZHJzL2Uyb0RvYy54bWysUlFLwzAQfhf8DyHvLl3FUcragYyJICqo&#10;PyBLkzXQ5EIS1+7fe+nWTfRNfLl+uUu+++67LleD6che+qDBVnQ+yyiRVkCj7a6iH++bm4KSELlt&#10;eAdWVvQgA13V11fL3pUyhxa6RnqCJDaUvatoG6MrGQuilYaHGThpsajAGx7x6Hes8bxHdtOxPMsW&#10;rAffOA9ChoDZ9bFI65FfKSnii1JBRtJVFLXFMfoxblNk9ZKXO89dq8VJBv+DCsO1xaZnqjWPnHx6&#10;/YvKaOEhgIozAYaBUlrIcQacZp79mOat5U6Os6A5wZ1tCv9HK573b+7Vkzjcw4ALTIb0LpQBk2me&#10;QXmTvqiUYB0tPJxtk0MkIj26zYo5VgSWiiJf3CUSdnnrfIgPEgxJoKIelzJ6xfdPIR6vTldSKwsb&#10;3XUpfxGSUBy2A9FNRfNJ5BaaA2rvHi06krY7AT+B7QlMbOjiKO208bSm7+ex5+W/rL8AAAD//wMA&#10;UEsDBBQABgAIAAAAIQDKAXjz3wAAAAkBAAAPAAAAZHJzL2Rvd25yZXYueG1sTI/BTsMwDIbvSLxD&#10;5EncWDpWKtI1nSYEJyREVw4c0yZrozVOabKtvD3mNG62/On39xfb2Q3sbKZgPUpYLRNgBluvLXYS&#10;PuvX+ydgISrUavBoJPyYANvy9qZQufYXrMx5HztGIRhyJaGPccw5D21vnApLPxqk28FPTkVap47r&#10;SV0o3A38IUky7pRF+tCr0Tz3pj3uT07C7gurF/v93nxUh8rWtUjwLTtKebeYdxtg0czxCsOfPqlD&#10;SU6NP6EObJAgVmlKqIR1Rp0IEOtHGhoJqRDAy4L/b1D+AgAA//8DAFBLAQItABQABgAIAAAAIQC2&#10;gziS/gAAAOEBAAATAAAAAAAAAAAAAAAAAAAAAABbQ29udGVudF9UeXBlc10ueG1sUEsBAi0AFAAG&#10;AAgAAAAhADj9If/WAAAAlAEAAAsAAAAAAAAAAAAAAAAALwEAAF9yZWxzLy5yZWxzUEsBAi0AFAAG&#10;AAgAAAAhAHMl/JtvAQAA3wIAAA4AAAAAAAAAAAAAAAAALgIAAGRycy9lMm9Eb2MueG1sUEsBAi0A&#10;FAAGAAgAAAAhAMoBePPfAAAACQEAAA8AAAAAAAAAAAAAAAAAyQMAAGRycy9kb3ducmV2LnhtbFBL&#10;BQYAAAAABAAEAPMAAADVBAAAAAA=&#10;" filled="f" stroked="f">
                <v:textbox inset="0,0,0,0">
                  <w:txbxContent>
                    <w:p w14:paraId="04AF105C" w14:textId="77777777" w:rsidR="005A11F6" w:rsidRDefault="000D0FFB">
                      <w:pPr>
                        <w:pStyle w:val="a5"/>
                        <w:shd w:val="clear" w:color="auto" w:fill="auto"/>
                      </w:pPr>
                      <w:r>
                        <w:t>£ -•</w:t>
                      </w:r>
                    </w:p>
                  </w:txbxContent>
                </v:textbox>
                <w10:wrap anchorx="page"/>
              </v:shape>
            </w:pict>
          </mc:Fallback>
        </mc:AlternateContent>
      </w:r>
      <w:r>
        <w:rPr>
          <w:noProof/>
          <w:lang w:bidi="ar-SA"/>
        </w:rPr>
        <mc:AlternateContent>
          <mc:Choice Requires="wps">
            <w:drawing>
              <wp:anchor distT="0" distB="0" distL="0" distR="0" simplePos="0" relativeHeight="251659264" behindDoc="0" locked="0" layoutInCell="1" allowOverlap="1" wp14:anchorId="1CA4D9CE" wp14:editId="7B447D1D">
                <wp:simplePos x="0" y="0"/>
                <wp:positionH relativeFrom="page">
                  <wp:posOffset>6080760</wp:posOffset>
                </wp:positionH>
                <wp:positionV relativeFrom="paragraph">
                  <wp:posOffset>536575</wp:posOffset>
                </wp:positionV>
                <wp:extent cx="344170" cy="186055"/>
                <wp:effectExtent l="0" t="0" r="0" b="0"/>
                <wp:wrapNone/>
                <wp:docPr id="23" name="Shape 23"/>
                <wp:cNvGraphicFramePr/>
                <a:graphic xmlns:a="http://schemas.openxmlformats.org/drawingml/2006/main">
                  <a:graphicData uri="http://schemas.microsoft.com/office/word/2010/wordprocessingShape">
                    <wps:wsp>
                      <wps:cNvSpPr txBox="1"/>
                      <wps:spPr>
                        <a:xfrm>
                          <a:off x="0" y="0"/>
                          <a:ext cx="344170" cy="186055"/>
                        </a:xfrm>
                        <a:prstGeom prst="rect">
                          <a:avLst/>
                        </a:prstGeom>
                        <a:noFill/>
                      </wps:spPr>
                      <wps:txbx>
                        <w:txbxContent>
                          <w:p w14:paraId="3FFB13E6" w14:textId="4646D169" w:rsidR="005A11F6" w:rsidRDefault="005A11F6">
                            <w:pPr>
                              <w:pStyle w:val="a5"/>
                              <w:shd w:val="clear" w:color="auto" w:fill="auto"/>
                              <w:rPr>
                                <w:sz w:val="22"/>
                                <w:szCs w:val="22"/>
                              </w:rPr>
                            </w:pPr>
                          </w:p>
                        </w:txbxContent>
                      </wps:txbx>
                      <wps:bodyPr lIns="0" tIns="0" rIns="0" bIns="0"/>
                    </wps:wsp>
                  </a:graphicData>
                </a:graphic>
              </wp:anchor>
            </w:drawing>
          </mc:Choice>
          <mc:Fallback>
            <w:pict>
              <v:shape w14:anchorId="1CA4D9CE" id="Shape 23" o:spid="_x0000_s1029" type="#_x0000_t202" style="position:absolute;margin-left:478.8pt;margin-top:42.25pt;width:27.1pt;height:14.6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ZBcQEAAOACAAAOAAAAZHJzL2Uyb0RvYy54bWysUlFLwzAQfhf8DyHvru3c5ihrBzImgqig&#10;/oA0TdZAkwtJXLt/76VbN9E38eX65S757rvvulr3uiV74bwCU9BsklIiDIdamV1BP963N0tKfGCm&#10;Zi0YUdCD8HRdXl+tOpuLKTTQ1sIRJDE+72xBmxBsniSeN0IzPwErDBYlOM0CHt0uqR3rkF23yTRN&#10;F0kHrrYOuPAes5tjkZYDv5SChxcpvQikLShqC0N0Q6xiTMoVy3eO2Ubxkwz2BxWaKYNNz1QbFhj5&#10;dOoXlVbcgQcZJhx0AlIqLoYZcJos/THNW8OsGGZBc7w92+T/j5Y/79/sqyOhv4ceFxgN6azPPSbj&#10;PL10On5RKcE6Wng42yb6QDgmb2ez7A4rHEvZcpHO55EluTy2zocHAZpEUFCHWxnMYvsnH45Xxyux&#10;l4GtatuYvyiJKPRVT1SNDUeVFdQHFN8+GrQkrncEbgTVCYxsaOMg7bTyuKfv56Hn5ccsvwAAAP//&#10;AwBQSwMEFAAGAAgAAAAhAL+hbMTgAAAACwEAAA8AAABkcnMvZG93bnJldi54bWxMj8FOwzAMhu9I&#10;vENkJG4sKbDSlabThOCEhNaVA8e0ydpojVOabCtvj3eCmy1/+v39xXp2AzuZKViPEpKFAGaw9dpi&#10;J+GzfrvLgIWoUKvBo5HwYwKsy+urQuXan7Eyp13sGIVgyJWEPsYx5zy0vXEqLPxokG57PzkVaZ06&#10;rid1pnA38HshUu6URfrQq9G89KY97I5OwuYLq1f7/dFsq31l63ol8D09SHl7M2+egUUzxz8YLvqk&#10;DiU5Nf6IOrBBwmr5lBIqIXtcArsAIkmoTENT8pABLwv+v0P5CwAA//8DAFBLAQItABQABgAIAAAA&#10;IQC2gziS/gAAAOEBAAATAAAAAAAAAAAAAAAAAAAAAABbQ29udGVudF9UeXBlc10ueG1sUEsBAi0A&#10;FAAGAAgAAAAhADj9If/WAAAAlAEAAAsAAAAAAAAAAAAAAAAALwEAAF9yZWxzLy5yZWxzUEsBAi0A&#10;FAAGAAgAAAAhAF+wVkFxAQAA4AIAAA4AAAAAAAAAAAAAAAAALgIAAGRycy9lMm9Eb2MueG1sUEsB&#10;Ai0AFAAGAAgAAAAhAL+hbMTgAAAACwEAAA8AAAAAAAAAAAAAAAAAywMAAGRycy9kb3ducmV2Lnht&#10;bFBLBQYAAAAABAAEAPMAAADYBAAAAAA=&#10;" filled="f" stroked="f">
                <v:textbox inset="0,0,0,0">
                  <w:txbxContent>
                    <w:p w14:paraId="3FFB13E6" w14:textId="4646D169" w:rsidR="005A11F6" w:rsidRDefault="005A11F6">
                      <w:pPr>
                        <w:pStyle w:val="a5"/>
                        <w:shd w:val="clear" w:color="auto" w:fill="auto"/>
                        <w:rPr>
                          <w:sz w:val="22"/>
                          <w:szCs w:val="22"/>
                        </w:rPr>
                      </w:pPr>
                    </w:p>
                  </w:txbxContent>
                </v:textbox>
                <w10:wrap anchorx="page"/>
              </v:shape>
            </w:pict>
          </mc:Fallback>
        </mc:AlternateContent>
      </w:r>
    </w:p>
    <w:p w14:paraId="14C954A1" w14:textId="7E50397F" w:rsidR="005A11F6" w:rsidRDefault="00F56C83">
      <w:pPr>
        <w:pStyle w:val="1"/>
        <w:shd w:val="clear" w:color="auto" w:fill="auto"/>
        <w:ind w:firstLine="800"/>
        <w:jc w:val="both"/>
      </w:pPr>
      <w:r w:rsidRPr="00F56C83">
        <w:t>2</w:t>
      </w:r>
      <w:r w:rsidR="000D0FFB">
        <w:rPr>
          <w:i/>
          <w:iCs/>
        </w:rPr>
        <w:t>.</w:t>
      </w:r>
      <w:r w:rsidR="000D0FFB">
        <w:t xml:space="preserve"> Контроль за полно</w:t>
      </w:r>
      <w:r w:rsidR="003F6587">
        <w:t>т</w:t>
      </w:r>
      <w:r w:rsidR="000D0FFB">
        <w:t>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специалистов администрации.</w:t>
      </w:r>
    </w:p>
    <w:p w14:paraId="0AC05BCA" w14:textId="77777777" w:rsidR="005A11F6" w:rsidRDefault="000D0FFB">
      <w:pPr>
        <w:pStyle w:val="1"/>
        <w:numPr>
          <w:ilvl w:val="0"/>
          <w:numId w:val="9"/>
        </w:numPr>
        <w:shd w:val="clear" w:color="auto" w:fill="auto"/>
        <w:tabs>
          <w:tab w:val="left" w:pos="1043"/>
        </w:tabs>
        <w:ind w:firstLine="800"/>
        <w:jc w:val="both"/>
      </w:pPr>
      <w: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РФ.</w:t>
      </w:r>
    </w:p>
    <w:p w14:paraId="108E09CF" w14:textId="77777777" w:rsidR="005A11F6" w:rsidRDefault="000D0FFB">
      <w:pPr>
        <w:pStyle w:val="1"/>
        <w:numPr>
          <w:ilvl w:val="0"/>
          <w:numId w:val="9"/>
        </w:numPr>
        <w:shd w:val="clear" w:color="auto" w:fill="auto"/>
        <w:tabs>
          <w:tab w:val="left" w:pos="1043"/>
        </w:tabs>
        <w:spacing w:after="120"/>
        <w:ind w:firstLine="800"/>
      </w:pPr>
      <w:r>
        <w:t>Результаты проверки оформляются в виде справки, в которой отмечаются выявленные недостатки и предложения по их устранению.</w:t>
      </w:r>
    </w:p>
    <w:p w14:paraId="341B113B" w14:textId="77777777" w:rsidR="005A11F6" w:rsidRDefault="000D0FFB">
      <w:pPr>
        <w:pStyle w:val="1"/>
        <w:numPr>
          <w:ilvl w:val="0"/>
          <w:numId w:val="2"/>
        </w:numPr>
        <w:shd w:val="clear" w:color="auto" w:fill="auto"/>
        <w:tabs>
          <w:tab w:val="left" w:pos="1457"/>
        </w:tabs>
        <w:spacing w:after="120"/>
        <w:ind w:left="280" w:firstLine="740"/>
      </w:pPr>
      <w:r>
        <w:rPr>
          <w:b/>
          <w:bCs/>
        </w:rPr>
        <w:t xml:space="preserve">Порядок обжалования действия (бездействия) должностного лица, а также принимаемого им решения при исполнении муниципальной услуги предоставления архивных справок, архивных выписок, копий архивных документов, копий правовых актов администрации </w:t>
      </w:r>
      <w:r>
        <w:t xml:space="preserve">муниципального </w:t>
      </w:r>
      <w:r>
        <w:rPr>
          <w:b/>
          <w:bCs/>
        </w:rPr>
        <w:t>образования</w:t>
      </w:r>
    </w:p>
    <w:p w14:paraId="0D70E5C5" w14:textId="77777777" w:rsidR="005A11F6" w:rsidRDefault="000D0FFB">
      <w:pPr>
        <w:pStyle w:val="1"/>
        <w:shd w:val="clear" w:color="auto" w:fill="auto"/>
        <w:ind w:firstLine="800"/>
        <w:jc w:val="both"/>
      </w:pPr>
      <w:r>
        <w:t>Порядок обжалования действия (бездействия) и решений, осуществляемых в ходе предоставления муниципальной услуги на основании административного регламента.</w:t>
      </w:r>
    </w:p>
    <w:p w14:paraId="3F2B682B" w14:textId="77777777" w:rsidR="005A11F6" w:rsidRDefault="000D0FFB">
      <w:pPr>
        <w:pStyle w:val="1"/>
        <w:numPr>
          <w:ilvl w:val="0"/>
          <w:numId w:val="10"/>
        </w:numPr>
        <w:shd w:val="clear" w:color="auto" w:fill="auto"/>
        <w:tabs>
          <w:tab w:val="left" w:pos="1043"/>
        </w:tabs>
        <w:ind w:firstLine="800"/>
        <w:jc w:val="both"/>
      </w:pPr>
      <w:r>
        <w:rPr>
          <w:lang w:val="en-US" w:eastAsia="en-US" w:bidi="en-US"/>
        </w:rPr>
        <w:t>Ha</w:t>
      </w:r>
      <w:r w:rsidRPr="000D0FFB">
        <w:rPr>
          <w:lang w:eastAsia="en-US" w:bidi="en-US"/>
        </w:rPr>
        <w:t xml:space="preserve"> </w:t>
      </w:r>
      <w:r>
        <w:t>действия (бездействия) специалистов администрации и решения, принимаемые ими в ходе выполнения административного регламента, заинтересованными лицами могут быть поданы жалобы Главе МО «Ныгда» и в судебные органы.</w:t>
      </w:r>
    </w:p>
    <w:p w14:paraId="7F481CE6" w14:textId="77777777" w:rsidR="005A11F6" w:rsidRDefault="000D0FFB">
      <w:pPr>
        <w:pStyle w:val="1"/>
        <w:numPr>
          <w:ilvl w:val="0"/>
          <w:numId w:val="10"/>
        </w:numPr>
        <w:shd w:val="clear" w:color="auto" w:fill="auto"/>
        <w:tabs>
          <w:tab w:val="left" w:pos="1062"/>
        </w:tabs>
        <w:ind w:firstLine="720"/>
      </w:pPr>
      <w:r>
        <w:t>Предметом жалобы может быть:</w:t>
      </w:r>
    </w:p>
    <w:p w14:paraId="0C89973F" w14:textId="77777777" w:rsidR="005A11F6" w:rsidRDefault="000D0FFB">
      <w:pPr>
        <w:pStyle w:val="1"/>
        <w:numPr>
          <w:ilvl w:val="0"/>
          <w:numId w:val="11"/>
        </w:numPr>
        <w:shd w:val="clear" w:color="auto" w:fill="auto"/>
        <w:tabs>
          <w:tab w:val="left" w:pos="1086"/>
        </w:tabs>
        <w:ind w:firstLine="800"/>
        <w:jc w:val="both"/>
      </w:pPr>
      <w:r>
        <w:t>решение об отказе в приеме заявления на оказание муниципальной услуги;</w:t>
      </w:r>
    </w:p>
    <w:p w14:paraId="157C10C0" w14:textId="77777777" w:rsidR="005A11F6" w:rsidRDefault="000D0FFB">
      <w:pPr>
        <w:pStyle w:val="1"/>
        <w:numPr>
          <w:ilvl w:val="0"/>
          <w:numId w:val="11"/>
        </w:numPr>
        <w:shd w:val="clear" w:color="auto" w:fill="auto"/>
        <w:tabs>
          <w:tab w:val="left" w:pos="1095"/>
        </w:tabs>
        <w:ind w:firstLine="720"/>
      </w:pPr>
      <w:r>
        <w:t>нарушение сроков исполнения обращения (запроса);</w:t>
      </w:r>
    </w:p>
    <w:p w14:paraId="539B4674" w14:textId="77777777" w:rsidR="005A11F6" w:rsidRDefault="000D0FFB">
      <w:pPr>
        <w:pStyle w:val="1"/>
        <w:numPr>
          <w:ilvl w:val="0"/>
          <w:numId w:val="11"/>
        </w:numPr>
        <w:shd w:val="clear" w:color="auto" w:fill="auto"/>
        <w:tabs>
          <w:tab w:val="left" w:pos="1100"/>
        </w:tabs>
        <w:ind w:firstLine="720"/>
      </w:pPr>
      <w:r>
        <w:t>некорректное поведение специалиста по отношению к гражданину;</w:t>
      </w:r>
    </w:p>
    <w:p w14:paraId="06EAAC88" w14:textId="77777777" w:rsidR="005A11F6" w:rsidRDefault="000D0FFB">
      <w:pPr>
        <w:pStyle w:val="1"/>
        <w:numPr>
          <w:ilvl w:val="0"/>
          <w:numId w:val="11"/>
        </w:numPr>
        <w:shd w:val="clear" w:color="auto" w:fill="auto"/>
        <w:tabs>
          <w:tab w:val="left" w:pos="1316"/>
        </w:tabs>
        <w:ind w:firstLine="800"/>
        <w:jc w:val="both"/>
      </w:pPr>
      <w:r>
        <w:t>некомпетентная консультация, данная должностным лицом гражданину.</w:t>
      </w:r>
    </w:p>
    <w:p w14:paraId="73E98F75" w14:textId="77777777" w:rsidR="005A11F6" w:rsidRDefault="000D0FFB">
      <w:pPr>
        <w:pStyle w:val="1"/>
        <w:shd w:val="clear" w:color="auto" w:fill="auto"/>
        <w:ind w:firstLine="800"/>
        <w:jc w:val="both"/>
      </w:pPr>
      <w:r>
        <w:t>3.Заинтересованные лица имеют право обратиться с жалобой лично или направить письменное обращение.</w:t>
      </w:r>
    </w:p>
    <w:p w14:paraId="6231623B" w14:textId="77777777" w:rsidR="005A11F6" w:rsidRDefault="000D0FFB">
      <w:pPr>
        <w:pStyle w:val="1"/>
        <w:shd w:val="clear" w:color="auto" w:fill="auto"/>
        <w:ind w:firstLine="800"/>
        <w:jc w:val="both"/>
      </w:pPr>
      <w:r>
        <w:lastRenderedPageBreak/>
        <w:t>Письменное обращение должно содержать следующие сведения:</w:t>
      </w:r>
    </w:p>
    <w:p w14:paraId="1B924C79" w14:textId="77777777" w:rsidR="005A11F6" w:rsidRDefault="000D0FFB">
      <w:pPr>
        <w:pStyle w:val="1"/>
        <w:numPr>
          <w:ilvl w:val="0"/>
          <w:numId w:val="4"/>
        </w:numPr>
        <w:shd w:val="clear" w:color="auto" w:fill="auto"/>
        <w:tabs>
          <w:tab w:val="left" w:pos="1021"/>
        </w:tabs>
        <w:ind w:firstLine="800"/>
        <w:jc w:val="both"/>
      </w:pPr>
      <w:r>
        <w:t>полное наименование юридического лица (либо фамилия, имя, отчество физического лица);</w:t>
      </w:r>
    </w:p>
    <w:p w14:paraId="568C8C08" w14:textId="77777777" w:rsidR="005A11F6" w:rsidRDefault="000D0FFB">
      <w:pPr>
        <w:pStyle w:val="1"/>
        <w:numPr>
          <w:ilvl w:val="0"/>
          <w:numId w:val="4"/>
        </w:numPr>
        <w:shd w:val="clear" w:color="auto" w:fill="auto"/>
        <w:tabs>
          <w:tab w:val="left" w:pos="1036"/>
        </w:tabs>
        <w:ind w:firstLine="800"/>
        <w:jc w:val="both"/>
      </w:pPr>
      <w:r>
        <w:t>почтовый индекс заявителя;</w:t>
      </w:r>
    </w:p>
    <w:p w14:paraId="68E4F315" w14:textId="77777777" w:rsidR="005A11F6" w:rsidRDefault="000D0FFB">
      <w:pPr>
        <w:pStyle w:val="1"/>
        <w:numPr>
          <w:ilvl w:val="0"/>
          <w:numId w:val="4"/>
        </w:numPr>
        <w:shd w:val="clear" w:color="auto" w:fill="auto"/>
        <w:tabs>
          <w:tab w:val="left" w:pos="1036"/>
        </w:tabs>
        <w:ind w:firstLine="800"/>
      </w:pPr>
      <w:r>
        <w:t>предмет жалобы;</w:t>
      </w:r>
    </w:p>
    <w:p w14:paraId="324E6736" w14:textId="77777777" w:rsidR="005A11F6" w:rsidRDefault="000D0FFB">
      <w:pPr>
        <w:pStyle w:val="1"/>
        <w:numPr>
          <w:ilvl w:val="0"/>
          <w:numId w:val="4"/>
        </w:numPr>
        <w:shd w:val="clear" w:color="auto" w:fill="auto"/>
        <w:tabs>
          <w:tab w:val="left" w:pos="1036"/>
        </w:tabs>
        <w:ind w:firstLine="800"/>
      </w:pPr>
      <w:r>
        <w:t>личную подпись;</w:t>
      </w:r>
    </w:p>
    <w:p w14:paraId="04DA62C1" w14:textId="77777777" w:rsidR="005A11F6" w:rsidRDefault="000D0FFB">
      <w:pPr>
        <w:pStyle w:val="1"/>
        <w:numPr>
          <w:ilvl w:val="0"/>
          <w:numId w:val="4"/>
        </w:numPr>
        <w:shd w:val="clear" w:color="auto" w:fill="auto"/>
        <w:tabs>
          <w:tab w:val="left" w:pos="1036"/>
        </w:tabs>
        <w:ind w:firstLine="800"/>
        <w:jc w:val="both"/>
      </w:pPr>
      <w:r>
        <w:t>дату.</w:t>
      </w:r>
    </w:p>
    <w:p w14:paraId="490B3B50" w14:textId="77777777" w:rsidR="005A11F6" w:rsidRDefault="000D0FFB">
      <w:pPr>
        <w:pStyle w:val="1"/>
        <w:shd w:val="clear" w:color="auto" w:fill="auto"/>
        <w:ind w:firstLine="800"/>
        <w:jc w:val="both"/>
      </w:pPr>
      <w:r>
        <w:t>В случае необходимости в подтверждение своих доводов заявитель прилагает к письменной жалобе документы и материалы либо их копии.</w:t>
      </w:r>
    </w:p>
    <w:p w14:paraId="4EEF448D" w14:textId="77777777" w:rsidR="005A11F6" w:rsidRDefault="000D0FFB">
      <w:pPr>
        <w:pStyle w:val="1"/>
        <w:shd w:val="clear" w:color="auto" w:fill="auto"/>
        <w:ind w:firstLine="800"/>
        <w:jc w:val="both"/>
      </w:pPr>
      <w:r>
        <w:t>Письменная жалоба должна быть рассмотрена в течение 30 дней со дня регистрации.</w:t>
      </w:r>
    </w:p>
    <w:p w14:paraId="4C25C2EB" w14:textId="45B78FBC" w:rsidR="005A11F6" w:rsidRDefault="000D0FFB">
      <w:pPr>
        <w:pStyle w:val="1"/>
        <w:shd w:val="clear" w:color="auto" w:fill="auto"/>
        <w:tabs>
          <w:tab w:val="left" w:pos="5957"/>
          <w:tab w:val="left" w:pos="8333"/>
        </w:tabs>
        <w:spacing w:line="254" w:lineRule="auto"/>
        <w:ind w:firstLine="800"/>
        <w:jc w:val="both"/>
      </w:pPr>
      <w:r>
        <w:t xml:space="preserve">Если в результате рассмотрения жалоба признана обоснованной, то принимается решение об осуществлении действий по устранению предмета </w:t>
      </w:r>
      <w:r>
        <w:rPr>
          <w:i/>
          <w:iCs/>
          <w:color w:val="97ACEB"/>
          <w:sz w:val="13"/>
          <w:szCs w:val="13"/>
        </w:rPr>
        <w:t>'</w:t>
      </w:r>
      <w:r>
        <w:t>жалобы и применении мер ответственности к специалисту администрации, допустившем} нарушения в ходе предоставления муниципальной услуги на основании настоящего административного регламента, которые повлекли за собой жалобу.</w:t>
      </w:r>
    </w:p>
    <w:p w14:paraId="5FB38836" w14:textId="77777777" w:rsidR="005A11F6" w:rsidRDefault="000D0FFB">
      <w:pPr>
        <w:pStyle w:val="1"/>
        <w:shd w:val="clear" w:color="auto" w:fill="auto"/>
        <w:ind w:firstLine="760"/>
        <w:jc w:val="both"/>
      </w:pPr>
      <w:r>
        <w:t>Юридическому или физическому лицу направляется сообщение о принятом решении и действиях, осуществленных в соответствии с принятым решением.</w:t>
      </w:r>
    </w:p>
    <w:p w14:paraId="057D6D77" w14:textId="77777777" w:rsidR="005A11F6" w:rsidRDefault="000D0FFB">
      <w:pPr>
        <w:pStyle w:val="1"/>
        <w:numPr>
          <w:ilvl w:val="0"/>
          <w:numId w:val="1"/>
        </w:numPr>
        <w:shd w:val="clear" w:color="auto" w:fill="auto"/>
        <w:ind w:firstLine="760"/>
        <w:jc w:val="both"/>
      </w:pPr>
      <w:r>
        <w:t>При рассмотрении устных обращений граждан необходимо:</w:t>
      </w:r>
    </w:p>
    <w:p w14:paraId="37DD2CA6" w14:textId="77777777" w:rsidR="005A11F6" w:rsidRDefault="000D0FFB">
      <w:pPr>
        <w:pStyle w:val="1"/>
        <w:numPr>
          <w:ilvl w:val="0"/>
          <w:numId w:val="4"/>
        </w:numPr>
        <w:shd w:val="clear" w:color="auto" w:fill="auto"/>
        <w:tabs>
          <w:tab w:val="left" w:pos="1007"/>
        </w:tabs>
        <w:ind w:firstLine="760"/>
        <w:jc w:val="both"/>
      </w:pPr>
      <w:r>
        <w:t>внимательно выслушать и разобраться в предмете обращения, принимать обоснованные решения. обеспечивать правомерное и своевременное исполнение решений:</w:t>
      </w:r>
    </w:p>
    <w:p w14:paraId="3B069B8B" w14:textId="77777777" w:rsidR="005A11F6" w:rsidRDefault="000D0FFB">
      <w:pPr>
        <w:pStyle w:val="1"/>
        <w:shd w:val="clear" w:color="auto" w:fill="auto"/>
        <w:ind w:firstLine="1140"/>
        <w:jc w:val="both"/>
      </w:pPr>
      <w:r>
        <w:t>истребовать, при необходимости, документы для принятия обоснованного решения;</w:t>
      </w:r>
    </w:p>
    <w:p w14:paraId="078A0907" w14:textId="77777777" w:rsidR="005A11F6" w:rsidRDefault="000D0FFB">
      <w:pPr>
        <w:pStyle w:val="1"/>
        <w:numPr>
          <w:ilvl w:val="0"/>
          <w:numId w:val="4"/>
        </w:numPr>
        <w:shd w:val="clear" w:color="auto" w:fill="auto"/>
        <w:tabs>
          <w:tab w:val="left" w:pos="1007"/>
        </w:tabs>
        <w:ind w:firstLine="760"/>
        <w:jc w:val="both"/>
      </w:pPr>
      <w:r>
        <w:t>по просьбам граждан разъяснять дальнейший порядок обжалования;</w:t>
      </w:r>
    </w:p>
    <w:p w14:paraId="558909BD" w14:textId="77777777" w:rsidR="005A11F6" w:rsidRDefault="000D0FFB">
      <w:pPr>
        <w:pStyle w:val="1"/>
        <w:numPr>
          <w:ilvl w:val="0"/>
          <w:numId w:val="4"/>
        </w:numPr>
        <w:shd w:val="clear" w:color="auto" w:fill="auto"/>
        <w:tabs>
          <w:tab w:val="left" w:pos="1007"/>
        </w:tabs>
        <w:ind w:firstLine="760"/>
        <w:jc w:val="both"/>
      </w:pPr>
      <w:r>
        <w:t>систематически анализировать и обобщать обращения, содержащиеся в них критические замечания с целью своевременного выявления и устранения причин, порождающих нарушение прав и законных интересов граждан.</w:t>
      </w:r>
    </w:p>
    <w:p w14:paraId="05477A58" w14:textId="77777777" w:rsidR="005A11F6" w:rsidRDefault="000D0FFB">
      <w:pPr>
        <w:pStyle w:val="1"/>
        <w:shd w:val="clear" w:color="auto" w:fill="auto"/>
        <w:ind w:firstLine="760"/>
        <w:jc w:val="both"/>
      </w:pPr>
      <w:r>
        <w:t>5.Обращение юридического или физического лица считается разрешенным, если рассмотрены все поставленные в нем вопросы, приняты необходимые меры и дан письменный ответ (в пределах компетенции) по существу всех поставленных в обращении вопросов.</w:t>
      </w:r>
    </w:p>
    <w:p w14:paraId="222D3DEA" w14:textId="77777777" w:rsidR="005A11F6" w:rsidRDefault="000D0FFB">
      <w:pPr>
        <w:pStyle w:val="1"/>
        <w:shd w:val="clear" w:color="auto" w:fill="auto"/>
        <w:ind w:firstLine="760"/>
        <w:jc w:val="both"/>
      </w:pPr>
      <w:r>
        <w:t>8.Ответ на жалобу не дается в случаях:</w:t>
      </w:r>
    </w:p>
    <w:p w14:paraId="3CACF979" w14:textId="77777777" w:rsidR="005A11F6" w:rsidRDefault="000D0FFB">
      <w:pPr>
        <w:pStyle w:val="1"/>
        <w:numPr>
          <w:ilvl w:val="0"/>
          <w:numId w:val="12"/>
        </w:numPr>
        <w:shd w:val="clear" w:color="auto" w:fill="auto"/>
        <w:tabs>
          <w:tab w:val="left" w:pos="1057"/>
        </w:tabs>
        <w:ind w:firstLine="760"/>
        <w:jc w:val="both"/>
      </w:pPr>
      <w:r>
        <w:t>если в письменной жалобе не указаны фамилия инициатора жалобы и почтовый адрес, по которому должен быть направлен ответ;</w:t>
      </w:r>
    </w:p>
    <w:p w14:paraId="52EB6B07" w14:textId="77777777" w:rsidR="005A11F6" w:rsidRDefault="000D0FFB">
      <w:pPr>
        <w:pStyle w:val="1"/>
        <w:numPr>
          <w:ilvl w:val="0"/>
          <w:numId w:val="12"/>
        </w:numPr>
        <w:shd w:val="clear" w:color="auto" w:fill="auto"/>
        <w:tabs>
          <w:tab w:val="left" w:pos="1121"/>
        </w:tabs>
        <w:ind w:firstLine="760"/>
        <w:jc w:val="both"/>
      </w:pPr>
      <w:r>
        <w:t>если текст жалобы не поддается прочтению;</w:t>
      </w:r>
    </w:p>
    <w:p w14:paraId="2C75BDBE" w14:textId="77777777" w:rsidR="005A11F6" w:rsidRDefault="000D0FFB">
      <w:pPr>
        <w:pStyle w:val="1"/>
        <w:numPr>
          <w:ilvl w:val="0"/>
          <w:numId w:val="12"/>
        </w:numPr>
        <w:shd w:val="clear" w:color="auto" w:fill="auto"/>
        <w:tabs>
          <w:tab w:val="left" w:pos="1138"/>
        </w:tabs>
        <w:ind w:firstLine="760"/>
        <w:jc w:val="both"/>
      </w:pPr>
      <w:r>
        <w:t>если в жалобе содержатся нецензурные либо оскорбительные выражения, угрозы имуществу, жизни, здоровью должностного лица, а также членов его семьи;</w:t>
      </w:r>
    </w:p>
    <w:p w14:paraId="3BFCDF77" w14:textId="77777777" w:rsidR="005A11F6" w:rsidRDefault="000D0FFB">
      <w:pPr>
        <w:pStyle w:val="1"/>
        <w:numPr>
          <w:ilvl w:val="0"/>
          <w:numId w:val="12"/>
        </w:numPr>
        <w:shd w:val="clear" w:color="auto" w:fill="auto"/>
        <w:tabs>
          <w:tab w:val="left" w:pos="1138"/>
        </w:tabs>
        <w:ind w:firstLine="760"/>
        <w:jc w:val="both"/>
      </w:pPr>
      <w:r>
        <w:t>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w:t>
      </w:r>
    </w:p>
    <w:p w14:paraId="6F15AFF8" w14:textId="77777777" w:rsidR="005A11F6" w:rsidRDefault="000D0FFB">
      <w:pPr>
        <w:pStyle w:val="1"/>
        <w:shd w:val="clear" w:color="auto" w:fill="auto"/>
        <w:ind w:firstLine="760"/>
        <w:jc w:val="both"/>
      </w:pPr>
      <w:r>
        <w:t>9.0 решении об отказе в рассмотрении жалобы заявитель уведомляется письменно.</w:t>
      </w:r>
    </w:p>
    <w:p w14:paraId="2E0CB1D5" w14:textId="77777777" w:rsidR="005A11F6" w:rsidRDefault="000D0FFB">
      <w:pPr>
        <w:pStyle w:val="1"/>
        <w:shd w:val="clear" w:color="auto" w:fill="auto"/>
        <w:ind w:firstLine="820"/>
        <w:jc w:val="both"/>
      </w:pPr>
      <w:r>
        <w:t xml:space="preserve">10.Обжалование действий (бездействия) и решений специалистов в суд </w:t>
      </w:r>
      <w:r>
        <w:lastRenderedPageBreak/>
        <w:t>осуществляется в порядке, установленном действующим законодательством.</w:t>
      </w:r>
    </w:p>
    <w:sectPr w:rsidR="005A11F6">
      <w:headerReference w:type="even" r:id="rId14"/>
      <w:headerReference w:type="default" r:id="rId15"/>
      <w:type w:val="continuous"/>
      <w:pgSz w:w="11900" w:h="16840"/>
      <w:pgMar w:top="906" w:right="805" w:bottom="190" w:left="1610" w:header="478"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396360" w14:textId="77777777" w:rsidR="001127EB" w:rsidRDefault="000D0FFB">
      <w:r>
        <w:separator/>
      </w:r>
    </w:p>
  </w:endnote>
  <w:endnote w:type="continuationSeparator" w:id="0">
    <w:p w14:paraId="72B9350E" w14:textId="77777777" w:rsidR="001127EB" w:rsidRDefault="000D0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8A18F2" w14:textId="77777777" w:rsidR="005A11F6" w:rsidRDefault="005A11F6"/>
  </w:footnote>
  <w:footnote w:type="continuationSeparator" w:id="0">
    <w:p w14:paraId="51D91147" w14:textId="77777777" w:rsidR="005A11F6" w:rsidRDefault="005A11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17D9D" w14:textId="77777777" w:rsidR="005A11F6" w:rsidRDefault="005A11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85EBC" w14:textId="77777777" w:rsidR="005A11F6" w:rsidRDefault="005A11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711C5"/>
    <w:multiLevelType w:val="multilevel"/>
    <w:tmpl w:val="CBBEDB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AF577E"/>
    <w:multiLevelType w:val="multilevel"/>
    <w:tmpl w:val="77602C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712542"/>
    <w:multiLevelType w:val="multilevel"/>
    <w:tmpl w:val="290E7A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7135EA"/>
    <w:multiLevelType w:val="multilevel"/>
    <w:tmpl w:val="43BABC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A116F9"/>
    <w:multiLevelType w:val="multilevel"/>
    <w:tmpl w:val="F81A906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E45BF7"/>
    <w:multiLevelType w:val="multilevel"/>
    <w:tmpl w:val="ADFE69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8C5A32"/>
    <w:multiLevelType w:val="multilevel"/>
    <w:tmpl w:val="F3ACB37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262251"/>
    <w:multiLevelType w:val="multilevel"/>
    <w:tmpl w:val="6C125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CBF516F"/>
    <w:multiLevelType w:val="multilevel"/>
    <w:tmpl w:val="94BC87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80B4788"/>
    <w:multiLevelType w:val="multilevel"/>
    <w:tmpl w:val="C7F492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460734"/>
    <w:multiLevelType w:val="multilevel"/>
    <w:tmpl w:val="170695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A001DDA"/>
    <w:multiLevelType w:val="multilevel"/>
    <w:tmpl w:val="F4A89C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1117956">
    <w:abstractNumId w:val="1"/>
  </w:num>
  <w:num w:numId="2" w16cid:durableId="1663393022">
    <w:abstractNumId w:val="4"/>
  </w:num>
  <w:num w:numId="3" w16cid:durableId="526017828">
    <w:abstractNumId w:val="9"/>
  </w:num>
  <w:num w:numId="4" w16cid:durableId="282228707">
    <w:abstractNumId w:val="10"/>
  </w:num>
  <w:num w:numId="5" w16cid:durableId="748889022">
    <w:abstractNumId w:val="5"/>
  </w:num>
  <w:num w:numId="6" w16cid:durableId="1121807381">
    <w:abstractNumId w:val="6"/>
  </w:num>
  <w:num w:numId="7" w16cid:durableId="1293904795">
    <w:abstractNumId w:val="8"/>
  </w:num>
  <w:num w:numId="8" w16cid:durableId="444230054">
    <w:abstractNumId w:val="2"/>
  </w:num>
  <w:num w:numId="9" w16cid:durableId="1708871499">
    <w:abstractNumId w:val="11"/>
  </w:num>
  <w:num w:numId="10" w16cid:durableId="2086416115">
    <w:abstractNumId w:val="3"/>
  </w:num>
  <w:num w:numId="11" w16cid:durableId="1473520107">
    <w:abstractNumId w:val="0"/>
  </w:num>
  <w:num w:numId="12" w16cid:durableId="20065851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useWord2013TrackBottomHyphenation" w:uri="http://schemas.microsoft.com/office/word" w:val="1"/>
  </w:compat>
  <w:rsids>
    <w:rsidRoot w:val="005A11F6"/>
    <w:rsid w:val="000D0FFB"/>
    <w:rsid w:val="001127EB"/>
    <w:rsid w:val="002140E7"/>
    <w:rsid w:val="003A0066"/>
    <w:rsid w:val="003F6587"/>
    <w:rsid w:val="005A11F6"/>
    <w:rsid w:val="008C0E62"/>
    <w:rsid w:val="00AA0830"/>
    <w:rsid w:val="00BE7589"/>
    <w:rsid w:val="00DF0A7F"/>
    <w:rsid w:val="00EE4419"/>
    <w:rsid w:val="00F56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679FB"/>
  <w15:docId w15:val="{76B53245-32A4-432F-9557-AD97D478C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Arial" w:eastAsia="Arial" w:hAnsi="Arial" w:cs="Arial"/>
      <w:b w:val="0"/>
      <w:bCs w:val="0"/>
      <w:i w:val="0"/>
      <w:iCs w:val="0"/>
      <w:smallCaps w:val="0"/>
      <w:strike w:val="0"/>
      <w:sz w:val="26"/>
      <w:szCs w:val="26"/>
      <w:u w:val="singl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a4">
    <w:name w:val="Подпись к картинке_"/>
    <w:basedOn w:val="a0"/>
    <w:link w:val="a5"/>
    <w:rPr>
      <w:rFonts w:ascii="Arial" w:eastAsia="Arial" w:hAnsi="Arial" w:cs="Arial"/>
      <w:b w:val="0"/>
      <w:bCs w:val="0"/>
      <w:i w:val="0"/>
      <w:iCs w:val="0"/>
      <w:smallCaps w:val="0"/>
      <w:strike w:val="0"/>
      <w:color w:val="C2B4B4"/>
      <w:sz w:val="8"/>
      <w:szCs w:val="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Pr>
      <w:rFonts w:ascii="Arial" w:eastAsia="Arial" w:hAnsi="Arial" w:cs="Arial"/>
      <w:b w:val="0"/>
      <w:bCs w:val="0"/>
      <w:i/>
      <w:iCs/>
      <w:smallCaps w:val="0"/>
      <w:strike w:val="0"/>
      <w:sz w:val="19"/>
      <w:szCs w:val="19"/>
      <w:u w:val="none"/>
    </w:rPr>
  </w:style>
  <w:style w:type="paragraph" w:customStyle="1" w:styleId="30">
    <w:name w:val="Основной текст (3)"/>
    <w:basedOn w:val="a"/>
    <w:link w:val="3"/>
    <w:pPr>
      <w:shd w:val="clear" w:color="auto" w:fill="FFFFFF"/>
    </w:pPr>
    <w:rPr>
      <w:rFonts w:ascii="Arial" w:eastAsia="Arial" w:hAnsi="Arial" w:cs="Arial"/>
      <w:sz w:val="26"/>
      <w:szCs w:val="26"/>
      <w:u w:val="singl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 w:type="paragraph" w:customStyle="1" w:styleId="a5">
    <w:name w:val="Подпись к картинке"/>
    <w:basedOn w:val="a"/>
    <w:link w:val="a4"/>
    <w:pPr>
      <w:shd w:val="clear" w:color="auto" w:fill="FFFFFF"/>
    </w:pPr>
    <w:rPr>
      <w:rFonts w:ascii="Arial" w:eastAsia="Arial" w:hAnsi="Arial" w:cs="Arial"/>
      <w:color w:val="C2B4B4"/>
      <w:sz w:val="8"/>
      <w:szCs w:val="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22">
    <w:name w:val="Основной текст (2)"/>
    <w:basedOn w:val="a"/>
    <w:link w:val="21"/>
    <w:pPr>
      <w:shd w:val="clear" w:color="auto" w:fill="FFFFFF"/>
      <w:spacing w:after="360"/>
      <w:ind w:left="5620" w:firstLine="20"/>
    </w:pPr>
    <w:rPr>
      <w:rFonts w:ascii="Arial" w:eastAsia="Arial" w:hAnsi="Arial" w:cs="Arial"/>
      <w:i/>
      <w:iCs/>
      <w:sz w:val="19"/>
      <w:szCs w:val="19"/>
    </w:rPr>
  </w:style>
  <w:style w:type="paragraph" w:styleId="a6">
    <w:name w:val="Balloon Text"/>
    <w:basedOn w:val="a"/>
    <w:link w:val="a7"/>
    <w:uiPriority w:val="99"/>
    <w:semiHidden/>
    <w:unhideWhenUsed/>
    <w:rsid w:val="000D0FFB"/>
    <w:rPr>
      <w:rFonts w:ascii="Tahoma" w:hAnsi="Tahoma" w:cs="Tahoma"/>
      <w:sz w:val="16"/>
      <w:szCs w:val="16"/>
    </w:rPr>
  </w:style>
  <w:style w:type="character" w:customStyle="1" w:styleId="a7">
    <w:name w:val="Текст выноски Знак"/>
    <w:basedOn w:val="a0"/>
    <w:link w:val="a6"/>
    <w:uiPriority w:val="99"/>
    <w:semiHidden/>
    <w:rsid w:val="000D0FFB"/>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_nygda@mail.r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adm_nygda@mail.ru"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10</Pages>
  <Words>3230</Words>
  <Characters>18412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Манзыр Доржеев</cp:lastModifiedBy>
  <cp:revision>8</cp:revision>
  <dcterms:created xsi:type="dcterms:W3CDTF">2024-09-11T11:43:00Z</dcterms:created>
  <dcterms:modified xsi:type="dcterms:W3CDTF">2024-09-24T01:12:00Z</dcterms:modified>
</cp:coreProperties>
</file>